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C0154" w:rsidRDefault="00FB6EA3" w:rsidP="00D815F0">
      <w:pPr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8"/>
          <w:szCs w:val="28"/>
        </w:rPr>
      </w:pPr>
      <w:r>
        <w:rPr>
          <w:rFonts w:asciiTheme="minorHAnsi" w:hAnsiTheme="minorHAnsi" w:cstheme="minorHAnsi"/>
          <w:b/>
          <w:noProof/>
          <w:sz w:val="22"/>
          <w:szCs w:val="22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-895985</wp:posOffset>
            </wp:positionV>
            <wp:extent cx="2933700" cy="786937"/>
            <wp:effectExtent l="0" t="0" r="0" b="0"/>
            <wp:wrapNone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3700" cy="7869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9645C">
        <w:rPr>
          <w:rFonts w:asciiTheme="minorHAnsi" w:hAnsiTheme="minorHAnsi" w:cstheme="minorHAnsi"/>
          <w:b/>
          <w:sz w:val="28"/>
          <w:szCs w:val="28"/>
        </w:rPr>
        <w:t xml:space="preserve">Documento </w:t>
      </w:r>
      <w:r w:rsidR="008F7CCD" w:rsidRPr="008F7CCD">
        <w:rPr>
          <w:rFonts w:asciiTheme="minorHAnsi" w:hAnsiTheme="minorHAnsi" w:cstheme="minorHAnsi"/>
          <w:b/>
          <w:sz w:val="28"/>
          <w:szCs w:val="28"/>
        </w:rPr>
        <w:t>5</w:t>
      </w:r>
      <w:r w:rsidR="0079645C" w:rsidRPr="008F7CCD">
        <w:rPr>
          <w:rFonts w:asciiTheme="minorHAnsi" w:hAnsiTheme="minorHAnsi" w:cstheme="minorHAnsi"/>
          <w:b/>
          <w:sz w:val="28"/>
          <w:szCs w:val="28"/>
        </w:rPr>
        <w:t>.</w:t>
      </w:r>
      <w:r w:rsidR="00DC0154">
        <w:rPr>
          <w:rFonts w:asciiTheme="minorHAnsi" w:hAnsiTheme="minorHAnsi" w:cstheme="minorHAnsi"/>
          <w:b/>
          <w:sz w:val="28"/>
          <w:szCs w:val="28"/>
        </w:rPr>
        <w:t>3</w:t>
      </w:r>
      <w:r w:rsidR="0079645C">
        <w:rPr>
          <w:rFonts w:asciiTheme="minorHAnsi" w:hAnsiTheme="minorHAnsi" w:cstheme="minorHAnsi"/>
          <w:b/>
          <w:sz w:val="28"/>
          <w:szCs w:val="28"/>
        </w:rPr>
        <w:t xml:space="preserve"> </w:t>
      </w:r>
      <w:r w:rsidR="00DC0154" w:rsidRPr="00DC0154">
        <w:rPr>
          <w:rFonts w:asciiTheme="minorHAnsi" w:hAnsiTheme="minorHAnsi" w:cstheme="minorHAnsi"/>
          <w:b/>
          <w:sz w:val="28"/>
          <w:szCs w:val="28"/>
        </w:rPr>
        <w:t xml:space="preserve">PLANIFICACIÓN DE LA EVALUACIÓN DEL APRENDIZAJE </w:t>
      </w:r>
    </w:p>
    <w:p w:rsidR="00D815F0" w:rsidRPr="005C087F" w:rsidRDefault="00DC0154" w:rsidP="00D815F0">
      <w:pPr>
        <w:kinsoku w:val="0"/>
        <w:overflowPunct w:val="0"/>
        <w:autoSpaceDE/>
        <w:autoSpaceDN/>
        <w:adjustRightInd/>
        <w:ind w:left="77" w:right="77"/>
        <w:jc w:val="center"/>
        <w:textAlignment w:val="baseline"/>
        <w:rPr>
          <w:rFonts w:asciiTheme="minorHAnsi" w:hAnsiTheme="minorHAnsi" w:cstheme="minorHAnsi"/>
          <w:b/>
          <w:sz w:val="28"/>
          <w:szCs w:val="28"/>
        </w:rPr>
      </w:pPr>
      <w:r w:rsidRPr="00DC0154">
        <w:rPr>
          <w:rFonts w:asciiTheme="minorHAnsi" w:hAnsiTheme="minorHAnsi" w:cstheme="minorHAnsi"/>
          <w:b/>
          <w:sz w:val="28"/>
          <w:szCs w:val="28"/>
        </w:rPr>
        <w:t xml:space="preserve">Modalidad </w:t>
      </w:r>
      <w:proofErr w:type="spellStart"/>
      <w:r w:rsidRPr="00DC0154">
        <w:rPr>
          <w:rFonts w:asciiTheme="minorHAnsi" w:hAnsiTheme="minorHAnsi" w:cstheme="minorHAnsi"/>
          <w:b/>
          <w:sz w:val="28"/>
          <w:szCs w:val="28"/>
        </w:rPr>
        <w:t>Teleformación</w:t>
      </w:r>
      <w:proofErr w:type="spellEnd"/>
      <w:r>
        <w:rPr>
          <w:rFonts w:asciiTheme="minorHAnsi" w:hAnsiTheme="minorHAnsi" w:cstheme="minorHAnsi"/>
          <w:b/>
          <w:sz w:val="28"/>
          <w:szCs w:val="28"/>
        </w:rPr>
        <w:t xml:space="preserve"> con unidades formativas</w:t>
      </w:r>
      <w:r w:rsidRPr="00DC0154">
        <w:rPr>
          <w:rFonts w:asciiTheme="minorHAnsi" w:hAnsiTheme="minorHAnsi" w:cstheme="minorHAnsi"/>
          <w:b/>
          <w:sz w:val="28"/>
          <w:szCs w:val="28"/>
          <w:vertAlign w:val="superscript"/>
        </w:rPr>
        <w:t>1</w:t>
      </w:r>
      <w:r w:rsidRPr="00DC0154">
        <w:rPr>
          <w:rFonts w:asciiTheme="minorHAnsi" w:hAnsiTheme="minorHAnsi" w:cstheme="minorHAnsi"/>
          <w:b/>
          <w:sz w:val="28"/>
          <w:szCs w:val="28"/>
        </w:rPr>
        <w:t xml:space="preserve"> </w:t>
      </w:r>
    </w:p>
    <w:p w:rsidR="00DC0154" w:rsidRDefault="00DC0154" w:rsidP="00D815F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</w:p>
    <w:p w:rsidR="00E97CBE" w:rsidRPr="001163B2" w:rsidRDefault="00E97CBE" w:rsidP="00D815F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  <w:lang w:val="fr-BE"/>
        </w:rPr>
      </w:pPr>
      <w:r w:rsidRPr="001163B2">
        <w:rPr>
          <w:rFonts w:asciiTheme="minorHAnsi" w:hAnsiTheme="minorHAnsi" w:cstheme="minorHAnsi"/>
          <w:b/>
          <w:sz w:val="22"/>
          <w:szCs w:val="22"/>
          <w:lang w:val="fr-BE"/>
        </w:rPr>
        <w:t xml:space="preserve">Nº DE SOLICITUD: </w:t>
      </w:r>
      <w:r w:rsidRPr="001163B2">
        <w:rPr>
          <w:rFonts w:asciiTheme="minorHAnsi" w:hAnsiTheme="minorHAnsi" w:cstheme="minorHAnsi"/>
          <w:sz w:val="22"/>
          <w:szCs w:val="22"/>
          <w:lang w:val="fr-BE"/>
        </w:rPr>
        <w:t>SFCL____</w:t>
      </w:r>
      <w:r w:rsidRPr="001163B2">
        <w:rPr>
          <w:rFonts w:asciiTheme="minorHAnsi" w:hAnsiTheme="minorHAnsi" w:cstheme="minorHAnsi"/>
          <w:b/>
          <w:sz w:val="22"/>
          <w:szCs w:val="22"/>
          <w:lang w:val="fr-BE"/>
        </w:rPr>
        <w:t xml:space="preserve">    Nº DE </w:t>
      </w:r>
      <w:r w:rsidR="001163B2">
        <w:rPr>
          <w:rFonts w:asciiTheme="minorHAnsi" w:hAnsiTheme="minorHAnsi" w:cstheme="minorHAnsi"/>
          <w:b/>
          <w:sz w:val="22"/>
          <w:szCs w:val="22"/>
        </w:rPr>
        <w:t>COMUNICACIÓN DE INICIO</w:t>
      </w:r>
      <w:bookmarkStart w:id="0" w:name="_GoBack"/>
      <w:bookmarkEnd w:id="0"/>
      <w:r w:rsidRPr="001163B2">
        <w:rPr>
          <w:rFonts w:asciiTheme="minorHAnsi" w:hAnsiTheme="minorHAnsi" w:cstheme="minorHAnsi"/>
          <w:b/>
          <w:sz w:val="22"/>
          <w:szCs w:val="22"/>
          <w:lang w:val="fr-BE"/>
        </w:rPr>
        <w:t xml:space="preserve">: </w:t>
      </w:r>
      <w:r w:rsidRPr="001163B2">
        <w:rPr>
          <w:rFonts w:asciiTheme="minorHAnsi" w:hAnsiTheme="minorHAnsi" w:cstheme="minorHAnsi"/>
          <w:sz w:val="22"/>
          <w:szCs w:val="22"/>
          <w:lang w:val="fr-BE"/>
        </w:rPr>
        <w:t>SEGL_____</w:t>
      </w:r>
    </w:p>
    <w:p w:rsidR="00D815F0" w:rsidRPr="003771A8" w:rsidRDefault="00D815F0" w:rsidP="00D815F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CERTIFICADO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PROFESIONAL:_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>__________________/______________________________________________________</w:t>
      </w:r>
      <w:r w:rsidRPr="00920708">
        <w:rPr>
          <w:rFonts w:asciiTheme="minorHAnsi" w:hAnsiTheme="minorHAnsi" w:cstheme="minorHAnsi"/>
          <w:b/>
          <w:sz w:val="22"/>
          <w:szCs w:val="22"/>
        </w:rPr>
        <w:t>(</w:t>
      </w:r>
      <w:r w:rsidR="00120339">
        <w:rPr>
          <w:rFonts w:asciiTheme="minorHAnsi" w:hAnsiTheme="minorHAnsi" w:cstheme="minorHAnsi"/>
          <w:b/>
          <w:sz w:val="22"/>
          <w:szCs w:val="22"/>
        </w:rPr>
        <w:t>C</w:t>
      </w:r>
      <w:r w:rsidRPr="00920708">
        <w:rPr>
          <w:rFonts w:asciiTheme="minorHAnsi" w:hAnsiTheme="minorHAnsi" w:cstheme="minorHAnsi"/>
          <w:b/>
          <w:sz w:val="22"/>
          <w:szCs w:val="22"/>
        </w:rPr>
        <w:t>ódigo y denominación)</w:t>
      </w:r>
    </w:p>
    <w:p w:rsidR="00D815F0" w:rsidRPr="003771A8" w:rsidRDefault="00D815F0" w:rsidP="00D815F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>DURACIÓN DEL</w:t>
      </w:r>
      <w:r w:rsidR="007723BD">
        <w:rPr>
          <w:rFonts w:asciiTheme="minorHAnsi" w:hAnsiTheme="minorHAnsi" w:cstheme="minorHAnsi"/>
          <w:b/>
          <w:sz w:val="22"/>
          <w:szCs w:val="22"/>
        </w:rPr>
        <w:t xml:space="preserve">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CERTIFICADO:_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>____________(horas)                                                                         FECHAS DE IMPARTICIÓN: 00/00/00 – 00/00/00</w:t>
      </w:r>
    </w:p>
    <w:p w:rsidR="00D815F0" w:rsidRPr="003771A8" w:rsidRDefault="00D815F0" w:rsidP="00D815F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 w:rsidRPr="003771A8">
        <w:rPr>
          <w:rFonts w:asciiTheme="minorHAnsi" w:hAnsiTheme="minorHAnsi" w:cstheme="minorHAnsi"/>
          <w:b/>
          <w:sz w:val="22"/>
          <w:szCs w:val="22"/>
        </w:rPr>
        <w:t xml:space="preserve">CENTRO DE </w:t>
      </w: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FORMACIÓN:_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 xml:space="preserve">_______________________________________________________________________________  </w:t>
      </w:r>
    </w:p>
    <w:p w:rsidR="00D815F0" w:rsidRPr="003771A8" w:rsidRDefault="00D815F0" w:rsidP="00D815F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proofErr w:type="gramStart"/>
      <w:r w:rsidRPr="003771A8">
        <w:rPr>
          <w:rFonts w:asciiTheme="minorHAnsi" w:hAnsiTheme="minorHAnsi" w:cstheme="minorHAnsi"/>
          <w:b/>
          <w:sz w:val="22"/>
          <w:szCs w:val="22"/>
        </w:rPr>
        <w:t>DIRECCIÓN:_</w:t>
      </w:r>
      <w:proofErr w:type="gramEnd"/>
      <w:r w:rsidRPr="003771A8">
        <w:rPr>
          <w:rFonts w:asciiTheme="minorHAnsi" w:hAnsiTheme="minorHAnsi" w:cstheme="minorHAnsi"/>
          <w:b/>
          <w:sz w:val="22"/>
          <w:szCs w:val="22"/>
        </w:rPr>
        <w:t>____________________________________________ LOCALIDAD:_________________________ PROVINCIA:______________________</w:t>
      </w:r>
    </w:p>
    <w:p w:rsidR="00D815F0" w:rsidRPr="003771A8" w:rsidRDefault="00D815F0" w:rsidP="00D815F0">
      <w:pPr>
        <w:kinsoku w:val="0"/>
        <w:overflowPunct w:val="0"/>
        <w:autoSpaceDE/>
        <w:autoSpaceDN/>
        <w:adjustRightInd/>
        <w:ind w:left="77" w:right="77"/>
        <w:jc w:val="both"/>
        <w:textAlignment w:val="baseline"/>
        <w:rPr>
          <w:rFonts w:asciiTheme="minorHAnsi" w:hAnsiTheme="minorHAnsi" w:cstheme="minorHAnsi"/>
          <w:sz w:val="22"/>
          <w:szCs w:val="22"/>
        </w:rPr>
      </w:pPr>
    </w:p>
    <w:tbl>
      <w:tblPr>
        <w:tblStyle w:val="Tablaconcuadrcula"/>
        <w:tblpPr w:leftFromText="141" w:rightFromText="141" w:vertAnchor="text" w:horzAnchor="page" w:tblpX="1265" w:tblpY="157"/>
        <w:tblW w:w="13462" w:type="dxa"/>
        <w:tblLook w:val="04A0" w:firstRow="1" w:lastRow="0" w:firstColumn="1" w:lastColumn="0" w:noHBand="0" w:noVBand="1"/>
      </w:tblPr>
      <w:tblGrid>
        <w:gridCol w:w="1987"/>
        <w:gridCol w:w="2550"/>
        <w:gridCol w:w="4111"/>
        <w:gridCol w:w="1528"/>
        <w:gridCol w:w="1397"/>
        <w:gridCol w:w="1889"/>
      </w:tblGrid>
      <w:tr w:rsidR="007723BD" w:rsidRPr="0058086C" w:rsidTr="007723BD">
        <w:trPr>
          <w:trHeight w:val="564"/>
        </w:trPr>
        <w:tc>
          <w:tcPr>
            <w:tcW w:w="4537" w:type="dxa"/>
            <w:gridSpan w:val="2"/>
            <w:shd w:val="clear" w:color="auto" w:fill="E7E6E6" w:themeFill="background2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MÓDULO FORMATIVO</w:t>
            </w:r>
          </w:p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c</w:t>
            </w: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on unidades formativas)</w:t>
            </w:r>
          </w:p>
        </w:tc>
        <w:tc>
          <w:tcPr>
            <w:tcW w:w="8925" w:type="dxa"/>
            <w:gridSpan w:val="4"/>
            <w:shd w:val="clear" w:color="auto" w:fill="E7E6E6" w:themeFill="background2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DURANTE EL PROCESO DE APRENDIZAJE</w:t>
            </w:r>
          </w:p>
        </w:tc>
      </w:tr>
      <w:tr w:rsidR="007723BD" w:rsidRPr="0058086C" w:rsidTr="007723BD">
        <w:trPr>
          <w:trHeight w:val="267"/>
        </w:trPr>
        <w:tc>
          <w:tcPr>
            <w:tcW w:w="19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550" w:type="dxa"/>
            <w:tcBorders>
              <w:left w:val="single" w:sz="4" w:space="0" w:color="auto"/>
            </w:tcBorders>
            <w:shd w:val="clear" w:color="auto" w:fill="E7E6E6" w:themeFill="background2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UNIDADES FORMATIVAS</w:t>
            </w:r>
          </w:p>
        </w:tc>
        <w:tc>
          <w:tcPr>
            <w:tcW w:w="5639" w:type="dxa"/>
            <w:gridSpan w:val="2"/>
            <w:shd w:val="clear" w:color="auto" w:fill="E7E6E6" w:themeFill="background2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A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ctividades evaluables en la plataforma virtual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3286" w:type="dxa"/>
            <w:gridSpan w:val="2"/>
            <w:shd w:val="clear" w:color="auto" w:fill="E7E6E6" w:themeFill="background2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Periodo de realización</w:t>
            </w:r>
            <w:r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3</w:t>
            </w:r>
          </w:p>
        </w:tc>
      </w:tr>
      <w:tr w:rsidR="007723BD" w:rsidRPr="0058086C" w:rsidTr="007723BD">
        <w:trPr>
          <w:trHeight w:val="289"/>
        </w:trPr>
        <w:tc>
          <w:tcPr>
            <w:tcW w:w="198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2550" w:type="dxa"/>
            <w:vMerge w:val="restart"/>
            <w:tcBorders>
              <w:left w:val="single" w:sz="4" w:space="0" w:color="auto"/>
            </w:tcBorders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 la unidad formativa)</w:t>
            </w:r>
          </w:p>
        </w:tc>
        <w:tc>
          <w:tcPr>
            <w:tcW w:w="5639" w:type="dxa"/>
            <w:gridSpan w:val="2"/>
            <w:shd w:val="clear" w:color="auto" w:fill="auto"/>
          </w:tcPr>
          <w:p w:rsidR="007723BD" w:rsidRPr="00AE3538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E1</w:t>
            </w:r>
          </w:p>
        </w:tc>
        <w:tc>
          <w:tcPr>
            <w:tcW w:w="3286" w:type="dxa"/>
            <w:gridSpan w:val="2"/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- </w:t>
            </w: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  <w:tr w:rsidR="007723BD" w:rsidRPr="0058086C" w:rsidTr="007723BD">
        <w:trPr>
          <w:trHeight w:val="252"/>
        </w:trPr>
        <w:tc>
          <w:tcPr>
            <w:tcW w:w="198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2550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5639" w:type="dxa"/>
            <w:gridSpan w:val="2"/>
            <w:shd w:val="clear" w:color="auto" w:fill="auto"/>
          </w:tcPr>
          <w:p w:rsidR="007723BD" w:rsidRPr="00AE3538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3286" w:type="dxa"/>
            <w:gridSpan w:val="2"/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723BD" w:rsidRPr="0058086C" w:rsidTr="007723BD">
        <w:trPr>
          <w:trHeight w:val="273"/>
        </w:trPr>
        <w:tc>
          <w:tcPr>
            <w:tcW w:w="1987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(</w:t>
            </w:r>
            <w:r w:rsidRPr="0058086C">
              <w:rPr>
                <w:rFonts w:asciiTheme="minorHAnsi" w:hAnsiTheme="minorHAnsi" w:cstheme="minorHAnsi"/>
                <w:i/>
                <w:sz w:val="22"/>
                <w:szCs w:val="22"/>
              </w:rPr>
              <w:t>Código y denominación del módulo)</w:t>
            </w:r>
          </w:p>
        </w:tc>
        <w:tc>
          <w:tcPr>
            <w:tcW w:w="2550" w:type="dxa"/>
            <w:vMerge w:val="restart"/>
            <w:tcBorders>
              <w:left w:val="single" w:sz="4" w:space="0" w:color="auto"/>
            </w:tcBorders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i/>
                <w:sz w:val="22"/>
                <w:szCs w:val="22"/>
              </w:rPr>
              <w:t>(Código y denominación de la unidad formativa)</w:t>
            </w:r>
          </w:p>
        </w:tc>
        <w:tc>
          <w:tcPr>
            <w:tcW w:w="4111" w:type="dxa"/>
            <w:shd w:val="clear" w:color="auto" w:fill="E7E6E6" w:themeFill="background2"/>
          </w:tcPr>
          <w:p w:rsidR="007723BD" w:rsidRPr="0058086C" w:rsidRDefault="007723BD" w:rsidP="007723BD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Actividades e instrumentos de evaluación en las tutorías presenciales</w:t>
            </w:r>
            <w:r w:rsidRPr="00623A19">
              <w:rPr>
                <w:rFonts w:asciiTheme="minorHAnsi" w:hAnsiTheme="minorHAnsi" w:cstheme="minorHAnsi"/>
                <w:b/>
                <w:sz w:val="22"/>
                <w:szCs w:val="22"/>
                <w:vertAlign w:val="superscript"/>
              </w:rPr>
              <w:t>4</w:t>
            </w:r>
          </w:p>
        </w:tc>
        <w:tc>
          <w:tcPr>
            <w:tcW w:w="1528" w:type="dxa"/>
            <w:shd w:val="clear" w:color="auto" w:fill="E7E6E6" w:themeFill="background2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Espacios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a utilizar</w:t>
            </w:r>
          </w:p>
        </w:tc>
        <w:tc>
          <w:tcPr>
            <w:tcW w:w="1397" w:type="dxa"/>
            <w:shd w:val="clear" w:color="auto" w:fill="E7E6E6" w:themeFill="background2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</w:p>
        </w:tc>
        <w:tc>
          <w:tcPr>
            <w:tcW w:w="1889" w:type="dxa"/>
            <w:shd w:val="clear" w:color="auto" w:fill="E7E6E6" w:themeFill="background2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</w:p>
        </w:tc>
      </w:tr>
      <w:tr w:rsidR="007723BD" w:rsidRPr="0058086C" w:rsidTr="007723BD">
        <w:trPr>
          <w:trHeight w:val="70"/>
        </w:trPr>
        <w:tc>
          <w:tcPr>
            <w:tcW w:w="1987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2550" w:type="dxa"/>
            <w:vMerge/>
            <w:tcBorders>
              <w:left w:val="single" w:sz="4" w:space="0" w:color="auto"/>
              <w:bottom w:val="nil"/>
            </w:tcBorders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4111" w:type="dxa"/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1528" w:type="dxa"/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97" w:type="dxa"/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889" w:type="dxa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723BD" w:rsidRPr="0058086C" w:rsidTr="007723BD">
        <w:trPr>
          <w:trHeight w:val="58"/>
        </w:trPr>
        <w:tc>
          <w:tcPr>
            <w:tcW w:w="198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25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111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E2</w:t>
            </w:r>
          </w:p>
        </w:tc>
        <w:tc>
          <w:tcPr>
            <w:tcW w:w="1528" w:type="dxa"/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397" w:type="dxa"/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1889" w:type="dxa"/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</w:tr>
      <w:tr w:rsidR="007723BD" w:rsidRPr="0058086C" w:rsidTr="007723BD">
        <w:tc>
          <w:tcPr>
            <w:tcW w:w="1987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255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</w:p>
        </w:tc>
        <w:tc>
          <w:tcPr>
            <w:tcW w:w="4111" w:type="dxa"/>
            <w:tcBorders>
              <w:left w:val="single" w:sz="4" w:space="0" w:color="auto"/>
              <w:bottom w:val="single" w:sz="4" w:space="0" w:color="auto"/>
            </w:tcBorders>
            <w:shd w:val="clear" w:color="auto" w:fill="E7E6E6" w:themeFill="background2"/>
          </w:tcPr>
          <w:p w:rsidR="007723BD" w:rsidRPr="0058086C" w:rsidRDefault="007723BD" w:rsidP="007723BD">
            <w:pPr>
              <w:kinsoku w:val="0"/>
              <w:overflowPunct w:val="0"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PRUEBA DE EVALUACIÓN FINAL DE MÓDULO (teórico-práctica)</w:t>
            </w:r>
          </w:p>
        </w:tc>
        <w:tc>
          <w:tcPr>
            <w:tcW w:w="1528" w:type="dxa"/>
            <w:shd w:val="clear" w:color="auto" w:fill="E7E6E6" w:themeFill="background2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Espacios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a utilizar</w:t>
            </w:r>
          </w:p>
        </w:tc>
        <w:tc>
          <w:tcPr>
            <w:tcW w:w="1397" w:type="dxa"/>
            <w:shd w:val="clear" w:color="auto" w:fill="E7E6E6" w:themeFill="background2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Duración </w:t>
            </w:r>
          </w:p>
        </w:tc>
        <w:tc>
          <w:tcPr>
            <w:tcW w:w="1889" w:type="dxa"/>
            <w:shd w:val="clear" w:color="auto" w:fill="E7E6E6" w:themeFill="background2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b/>
                <w:sz w:val="22"/>
                <w:szCs w:val="22"/>
              </w:rPr>
              <w:t>Fechas de evaluación</w:t>
            </w:r>
          </w:p>
        </w:tc>
      </w:tr>
      <w:tr w:rsidR="007723BD" w:rsidRPr="0058086C" w:rsidTr="007723BD">
        <w:tc>
          <w:tcPr>
            <w:tcW w:w="198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25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</w:p>
        </w:tc>
        <w:tc>
          <w:tcPr>
            <w:tcW w:w="4111" w:type="dxa"/>
            <w:tcBorders>
              <w:left w:val="single" w:sz="4" w:space="0" w:color="auto"/>
            </w:tcBorders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i/>
                <w:sz w:val="22"/>
                <w:szCs w:val="22"/>
              </w:rPr>
              <w:t>(Indicar la composición de la prueba)</w:t>
            </w:r>
          </w:p>
        </w:tc>
        <w:tc>
          <w:tcPr>
            <w:tcW w:w="1528" w:type="dxa"/>
            <w:shd w:val="clear" w:color="auto" w:fill="auto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i/>
                <w:sz w:val="22"/>
                <w:szCs w:val="22"/>
              </w:rPr>
              <w:t>(aula, taller, etc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.</w:t>
            </w:r>
            <w:r w:rsidRPr="0058086C">
              <w:rPr>
                <w:rFonts w:asciiTheme="minorHAnsi" w:hAnsiTheme="minorHAnsi" w:cstheme="minorHAnsi"/>
                <w:i/>
                <w:sz w:val="22"/>
                <w:szCs w:val="22"/>
              </w:rPr>
              <w:t>)</w:t>
            </w:r>
          </w:p>
        </w:tc>
        <w:tc>
          <w:tcPr>
            <w:tcW w:w="1397" w:type="dxa"/>
            <w:shd w:val="clear" w:color="auto" w:fill="FFFFFF" w:themeFill="background1"/>
          </w:tcPr>
          <w:p w:rsidR="007723BD" w:rsidRPr="0058086C" w:rsidRDefault="007723BD" w:rsidP="007723BD">
            <w:pPr>
              <w:kinsoku w:val="0"/>
              <w:overflowPunct w:val="0"/>
              <w:autoSpaceDE/>
              <w:autoSpaceDN/>
              <w:adjustRightInd/>
              <w:ind w:right="77"/>
              <w:jc w:val="center"/>
              <w:textAlignment w:val="baseline"/>
              <w:rPr>
                <w:rFonts w:asciiTheme="minorHAnsi" w:hAnsiTheme="minorHAnsi" w:cstheme="minorHAnsi"/>
                <w:i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i/>
                <w:sz w:val="22"/>
                <w:szCs w:val="22"/>
              </w:rPr>
              <w:t>(</w:t>
            </w:r>
            <w:r>
              <w:rPr>
                <w:rFonts w:asciiTheme="minorHAnsi" w:hAnsiTheme="minorHAnsi" w:cstheme="minorHAnsi"/>
                <w:i/>
                <w:sz w:val="22"/>
                <w:szCs w:val="22"/>
              </w:rPr>
              <w:t>..</w:t>
            </w:r>
            <w:r w:rsidRPr="0058086C">
              <w:rPr>
                <w:rFonts w:asciiTheme="minorHAnsi" w:hAnsiTheme="minorHAnsi" w:cstheme="minorHAnsi"/>
                <w:i/>
                <w:sz w:val="22"/>
                <w:szCs w:val="22"/>
              </w:rPr>
              <w:t>.horas)</w:t>
            </w:r>
          </w:p>
        </w:tc>
        <w:tc>
          <w:tcPr>
            <w:tcW w:w="1889" w:type="dxa"/>
          </w:tcPr>
          <w:p w:rsidR="007723BD" w:rsidRPr="0058086C" w:rsidRDefault="007723BD" w:rsidP="007723BD">
            <w:pPr>
              <w:kinsoku w:val="0"/>
              <w:overflowPunct w:val="0"/>
              <w:ind w:right="77"/>
              <w:jc w:val="center"/>
              <w:textAlignment w:val="baseline"/>
              <w:rPr>
                <w:rFonts w:asciiTheme="minorHAnsi" w:hAnsiTheme="minorHAnsi" w:cstheme="minorHAnsi"/>
                <w:sz w:val="22"/>
                <w:szCs w:val="22"/>
              </w:rPr>
            </w:pPr>
            <w:r w:rsidRPr="0058086C">
              <w:rPr>
                <w:rFonts w:asciiTheme="minorHAnsi" w:hAnsiTheme="minorHAnsi" w:cstheme="minorHAnsi"/>
                <w:sz w:val="22"/>
                <w:szCs w:val="22"/>
              </w:rPr>
              <w:t>00/00/00</w:t>
            </w:r>
          </w:p>
        </w:tc>
      </w:tr>
    </w:tbl>
    <w:p w:rsidR="00912E2A" w:rsidRPr="0058086C" w:rsidRDefault="00912E2A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912E2A" w:rsidRPr="0058086C" w:rsidRDefault="00912E2A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912E2A" w:rsidRPr="0058086C" w:rsidRDefault="00912E2A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912E2A" w:rsidRPr="0058086C" w:rsidRDefault="00912E2A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912E2A" w:rsidRPr="0058086C" w:rsidRDefault="00912E2A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912E2A" w:rsidRPr="0058086C" w:rsidRDefault="00912E2A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912E2A" w:rsidRPr="0058086C" w:rsidRDefault="00912E2A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912E2A" w:rsidRPr="0058086C" w:rsidRDefault="00912E2A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912E2A" w:rsidRPr="0058086C" w:rsidRDefault="00912E2A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912E2A" w:rsidRPr="0058086C" w:rsidRDefault="00912E2A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A95C31" w:rsidRPr="0058086C" w:rsidRDefault="00A95C31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A95C31" w:rsidRPr="0058086C" w:rsidRDefault="00A95C31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A95C31" w:rsidRPr="0058086C" w:rsidRDefault="00A95C31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A95C31" w:rsidRPr="0058086C" w:rsidRDefault="00A95C31" w:rsidP="00D815F0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57574D" w:rsidRPr="0058086C" w:rsidRDefault="0057574D" w:rsidP="0057574D">
      <w:pPr>
        <w:jc w:val="center"/>
        <w:rPr>
          <w:rFonts w:asciiTheme="minorHAnsi" w:hAnsiTheme="minorHAnsi" w:cstheme="minorHAnsi"/>
          <w:sz w:val="22"/>
          <w:szCs w:val="22"/>
        </w:rPr>
      </w:pPr>
    </w:p>
    <w:p w:rsidR="00643A94" w:rsidRDefault="00643A94" w:rsidP="00643A94">
      <w:pPr>
        <w:kinsoku w:val="0"/>
        <w:overflowPunct w:val="0"/>
        <w:autoSpaceDE/>
        <w:autoSpaceDN/>
        <w:adjustRightInd/>
        <w:ind w:right="77"/>
        <w:jc w:val="both"/>
        <w:textAlignment w:val="baseline"/>
        <w:rPr>
          <w:rFonts w:asciiTheme="minorHAnsi" w:hAnsiTheme="minorHAnsi" w:cstheme="minorHAnsi"/>
          <w:b/>
          <w:sz w:val="22"/>
          <w:szCs w:val="22"/>
        </w:rPr>
      </w:pPr>
      <w:r>
        <w:rPr>
          <w:rFonts w:asciiTheme="minorHAnsi" w:hAnsiTheme="minorHAnsi" w:cstheme="minorHAnsi"/>
          <w:b/>
          <w:sz w:val="22"/>
          <w:szCs w:val="22"/>
        </w:rPr>
        <w:t>________________</w:t>
      </w:r>
    </w:p>
    <w:p w:rsidR="00991AC1" w:rsidRPr="00682F4E" w:rsidRDefault="00643A94" w:rsidP="007723BD">
      <w:pPr>
        <w:kinsoku w:val="0"/>
        <w:overflowPunct w:val="0"/>
        <w:autoSpaceDE/>
        <w:autoSpaceDN/>
        <w:adjustRightInd/>
        <w:ind w:left="77" w:right="1076"/>
        <w:jc w:val="both"/>
        <w:textAlignment w:val="baseline"/>
        <w:rPr>
          <w:rFonts w:ascii="Calibri" w:hAnsi="Calibri" w:cs="Calibri"/>
        </w:rPr>
      </w:pPr>
      <w:r w:rsidRPr="00682F4E">
        <w:rPr>
          <w:rFonts w:ascii="Calibri" w:hAnsi="Calibri" w:cs="Calibri"/>
          <w:b/>
          <w:sz w:val="22"/>
          <w:szCs w:val="22"/>
          <w:vertAlign w:val="superscript"/>
        </w:rPr>
        <w:t>1</w:t>
      </w:r>
      <w:r w:rsidRPr="00682F4E">
        <w:rPr>
          <w:rFonts w:ascii="Calibri" w:hAnsi="Calibri" w:cs="Calibri"/>
        </w:rPr>
        <w:t xml:space="preserve"> </w:t>
      </w:r>
      <w:proofErr w:type="gramStart"/>
      <w:r w:rsidRPr="00682F4E">
        <w:rPr>
          <w:rFonts w:ascii="Calibri" w:hAnsi="Calibri" w:cs="Calibri"/>
        </w:rPr>
        <w:t>En</w:t>
      </w:r>
      <w:proofErr w:type="gramEnd"/>
      <w:r w:rsidRPr="00682F4E">
        <w:rPr>
          <w:rFonts w:ascii="Calibri" w:hAnsi="Calibri" w:cs="Calibri"/>
        </w:rPr>
        <w:t xml:space="preserve"> la modalidad de teleformación, la </w:t>
      </w:r>
      <w:r w:rsidR="00991AC1" w:rsidRPr="00682F4E">
        <w:rPr>
          <w:rFonts w:ascii="Calibri" w:hAnsi="Calibri" w:cs="Calibri"/>
        </w:rPr>
        <w:t>cumplimentación</w:t>
      </w:r>
      <w:r w:rsidRPr="00682F4E">
        <w:rPr>
          <w:rFonts w:ascii="Calibri" w:hAnsi="Calibri" w:cs="Calibri"/>
        </w:rPr>
        <w:t xml:space="preserve"> de la planificación sobre la evaluación </w:t>
      </w:r>
      <w:r w:rsidR="00991AC1" w:rsidRPr="00682F4E">
        <w:rPr>
          <w:rFonts w:ascii="Calibri" w:hAnsi="Calibri" w:cs="Calibri"/>
        </w:rPr>
        <w:t>hará</w:t>
      </w:r>
      <w:r w:rsidRPr="00682F4E">
        <w:rPr>
          <w:rFonts w:ascii="Calibri" w:hAnsi="Calibri" w:cs="Calibri"/>
        </w:rPr>
        <w:t xml:space="preserve"> </w:t>
      </w:r>
      <w:r w:rsidR="00991AC1" w:rsidRPr="00682F4E">
        <w:rPr>
          <w:rFonts w:ascii="Calibri" w:hAnsi="Calibri" w:cs="Calibri"/>
        </w:rPr>
        <w:t>referencia</w:t>
      </w:r>
      <w:r w:rsidRPr="00682F4E">
        <w:rPr>
          <w:rFonts w:ascii="Calibri" w:hAnsi="Calibri" w:cs="Calibri"/>
        </w:rPr>
        <w:t xml:space="preserve"> a cada uno de los cent</w:t>
      </w:r>
      <w:r w:rsidR="00991AC1" w:rsidRPr="00682F4E">
        <w:rPr>
          <w:rFonts w:ascii="Calibri" w:hAnsi="Calibri" w:cs="Calibri"/>
        </w:rPr>
        <w:t>r</w:t>
      </w:r>
      <w:r w:rsidRPr="00682F4E">
        <w:rPr>
          <w:rFonts w:ascii="Calibri" w:hAnsi="Calibri" w:cs="Calibri"/>
        </w:rPr>
        <w:t>os de formación en los que se desarrollen sesiones presenciales (tutorías y evaluación final) objeto de la evaluación.</w:t>
      </w:r>
    </w:p>
    <w:p w:rsidR="00991AC1" w:rsidRPr="00682F4E" w:rsidRDefault="00643A94" w:rsidP="007723BD">
      <w:pPr>
        <w:kinsoku w:val="0"/>
        <w:overflowPunct w:val="0"/>
        <w:autoSpaceDE/>
        <w:autoSpaceDN/>
        <w:adjustRightInd/>
        <w:ind w:left="77" w:right="1076"/>
        <w:jc w:val="both"/>
        <w:textAlignment w:val="baseline"/>
        <w:rPr>
          <w:rFonts w:ascii="Calibri" w:hAnsi="Calibri" w:cs="Calibri"/>
        </w:rPr>
      </w:pPr>
      <w:r w:rsidRPr="00682F4E">
        <w:rPr>
          <w:rFonts w:ascii="Calibri" w:hAnsi="Calibri" w:cs="Calibri"/>
          <w:b/>
          <w:sz w:val="22"/>
          <w:szCs w:val="22"/>
          <w:vertAlign w:val="superscript"/>
        </w:rPr>
        <w:t xml:space="preserve">2 </w:t>
      </w:r>
      <w:proofErr w:type="gramStart"/>
      <w:r w:rsidR="00991AC1" w:rsidRPr="00682F4E">
        <w:rPr>
          <w:rFonts w:ascii="Calibri" w:hAnsi="Calibri" w:cs="Calibri"/>
        </w:rPr>
        <w:t>Incluir</w:t>
      </w:r>
      <w:proofErr w:type="gramEnd"/>
      <w:r w:rsidR="00991AC1" w:rsidRPr="00682F4E">
        <w:rPr>
          <w:rFonts w:ascii="Calibri" w:hAnsi="Calibri" w:cs="Calibri"/>
          <w:b/>
          <w:sz w:val="22"/>
          <w:szCs w:val="22"/>
          <w:vertAlign w:val="superscript"/>
        </w:rPr>
        <w:t xml:space="preserve"> </w:t>
      </w:r>
      <w:r w:rsidR="00991AC1" w:rsidRPr="00682F4E">
        <w:rPr>
          <w:rFonts w:ascii="Calibri" w:hAnsi="Calibri" w:cs="Calibri"/>
        </w:rPr>
        <w:t>una denominación sintética para identificar cada actividad evaluable.</w:t>
      </w:r>
    </w:p>
    <w:p w:rsidR="00991AC1" w:rsidRPr="00682F4E" w:rsidRDefault="00991AC1" w:rsidP="007723BD">
      <w:pPr>
        <w:kinsoku w:val="0"/>
        <w:overflowPunct w:val="0"/>
        <w:autoSpaceDE/>
        <w:autoSpaceDN/>
        <w:adjustRightInd/>
        <w:ind w:left="77" w:right="1076"/>
        <w:jc w:val="both"/>
        <w:textAlignment w:val="baseline"/>
        <w:rPr>
          <w:rFonts w:ascii="Calibri" w:hAnsi="Calibri" w:cs="Calibri"/>
        </w:rPr>
      </w:pPr>
      <w:r w:rsidRPr="00682F4E">
        <w:rPr>
          <w:rFonts w:ascii="Calibri" w:hAnsi="Calibri" w:cs="Calibri"/>
          <w:b/>
          <w:sz w:val="22"/>
          <w:szCs w:val="22"/>
          <w:vertAlign w:val="superscript"/>
        </w:rPr>
        <w:t xml:space="preserve">3 </w:t>
      </w:r>
      <w:proofErr w:type="gramStart"/>
      <w:r w:rsidRPr="00682F4E">
        <w:rPr>
          <w:rFonts w:ascii="Calibri" w:hAnsi="Calibri" w:cs="Calibri"/>
        </w:rPr>
        <w:t>El</w:t>
      </w:r>
      <w:proofErr w:type="gramEnd"/>
      <w:r w:rsidRPr="00682F4E">
        <w:rPr>
          <w:rFonts w:ascii="Calibri" w:hAnsi="Calibri" w:cs="Calibri"/>
        </w:rPr>
        <w:t xml:space="preserve"> periodo y las fechas de evaluación estarán actualizados cuando se efectúe la comunicación de inicio de las acciones formativas.</w:t>
      </w:r>
    </w:p>
    <w:p w:rsidR="00991AC1" w:rsidRPr="00682F4E" w:rsidRDefault="00991AC1" w:rsidP="007723BD">
      <w:pPr>
        <w:kinsoku w:val="0"/>
        <w:overflowPunct w:val="0"/>
        <w:autoSpaceDE/>
        <w:autoSpaceDN/>
        <w:adjustRightInd/>
        <w:ind w:left="77" w:right="1076"/>
        <w:jc w:val="both"/>
        <w:textAlignment w:val="baseline"/>
        <w:rPr>
          <w:rFonts w:ascii="Calibri" w:hAnsi="Calibri" w:cs="Calibri"/>
        </w:rPr>
      </w:pPr>
      <w:r w:rsidRPr="00682F4E">
        <w:rPr>
          <w:rFonts w:ascii="Calibri" w:hAnsi="Calibri" w:cs="Calibri"/>
          <w:b/>
          <w:sz w:val="22"/>
          <w:szCs w:val="22"/>
          <w:vertAlign w:val="superscript"/>
        </w:rPr>
        <w:t xml:space="preserve">4 </w:t>
      </w:r>
      <w:proofErr w:type="gramStart"/>
      <w:r w:rsidRPr="00682F4E">
        <w:rPr>
          <w:rFonts w:ascii="Calibri" w:hAnsi="Calibri" w:cs="Calibri"/>
        </w:rPr>
        <w:t>Si</w:t>
      </w:r>
      <w:proofErr w:type="gramEnd"/>
      <w:r w:rsidRPr="00682F4E">
        <w:rPr>
          <w:rFonts w:ascii="Calibri" w:hAnsi="Calibri" w:cs="Calibri"/>
        </w:rPr>
        <w:t xml:space="preserve"> se realizan actividades evaluables y se aplican instrumentos de evaluación (E1</w:t>
      </w:r>
      <w:r w:rsidR="00120339" w:rsidRPr="00682F4E">
        <w:rPr>
          <w:rFonts w:ascii="Calibri" w:hAnsi="Calibri" w:cs="Calibri"/>
        </w:rPr>
        <w:t>,</w:t>
      </w:r>
      <w:r w:rsidRPr="00682F4E">
        <w:rPr>
          <w:rFonts w:ascii="Calibri" w:hAnsi="Calibri" w:cs="Calibri"/>
        </w:rPr>
        <w:t xml:space="preserve"> E2</w:t>
      </w:r>
      <w:r w:rsidR="00120339" w:rsidRPr="00682F4E">
        <w:rPr>
          <w:rFonts w:ascii="Calibri" w:hAnsi="Calibri" w:cs="Calibri"/>
        </w:rPr>
        <w:t xml:space="preserve">, </w:t>
      </w:r>
      <w:r w:rsidRPr="00682F4E">
        <w:rPr>
          <w:rFonts w:ascii="Calibri" w:hAnsi="Calibri" w:cs="Calibri"/>
        </w:rPr>
        <w:t>etc.) en las tutorías presenciales, indicar una denominación sintética de los mismos (supuestos prácticos, simulaciones, pruebas objetivas y/o pruebas de respuesta abierta).</w:t>
      </w:r>
    </w:p>
    <w:p w:rsidR="00643A94" w:rsidRDefault="00643A94" w:rsidP="007723BD">
      <w:pPr>
        <w:ind w:right="1076"/>
        <w:jc w:val="center"/>
        <w:rPr>
          <w:rFonts w:asciiTheme="minorHAnsi" w:hAnsiTheme="minorHAnsi" w:cstheme="minorHAnsi"/>
          <w:sz w:val="22"/>
          <w:szCs w:val="22"/>
        </w:rPr>
      </w:pPr>
    </w:p>
    <w:sectPr w:rsidR="00643A94" w:rsidSect="00E56ED9">
      <w:headerReference w:type="default" r:id="rId9"/>
      <w:pgSz w:w="16838" w:h="11906" w:orient="landscape"/>
      <w:pgMar w:top="1912" w:right="1077" w:bottom="1135" w:left="1077" w:header="51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14C8A" w:rsidRDefault="00F14C8A" w:rsidP="00D026CB">
      <w:r>
        <w:separator/>
      </w:r>
    </w:p>
  </w:endnote>
  <w:endnote w:type="continuationSeparator" w:id="0">
    <w:p w:rsidR="00F14C8A" w:rsidRDefault="00F14C8A" w:rsidP="00D026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MOF+Arial,Bold">
    <w:altName w:val="CAMMOF+Arial,Bold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14C8A" w:rsidRDefault="00F14C8A" w:rsidP="00D026CB">
      <w:r>
        <w:separator/>
      </w:r>
    </w:p>
  </w:footnote>
  <w:footnote w:type="continuationSeparator" w:id="0">
    <w:p w:rsidR="00F14C8A" w:rsidRDefault="00F14C8A" w:rsidP="00D026C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D4F14" w:rsidRDefault="00735013" w:rsidP="00735013">
    <w:pPr>
      <w:pStyle w:val="Encabezado"/>
      <w:jc w:val="right"/>
    </w:pPr>
    <w:r w:rsidRPr="00842DB8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4DCF116E" wp14:editId="1BDC91B7">
              <wp:simplePos x="0" y="0"/>
              <wp:positionH relativeFrom="margin">
                <wp:align>right</wp:align>
              </wp:positionH>
              <wp:positionV relativeFrom="paragraph">
                <wp:posOffset>19050</wp:posOffset>
              </wp:positionV>
              <wp:extent cx="2634615" cy="314325"/>
              <wp:effectExtent l="0" t="0" r="0" b="9525"/>
              <wp:wrapNone/>
              <wp:docPr id="8" name="Rectang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634615" cy="314325"/>
                      </a:xfrm>
                      <a:prstGeom prst="rect">
                        <a:avLst/>
                      </a:prstGeom>
                      <a:solidFill>
                        <a:srgbClr val="E7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35013" w:rsidRPr="00842DB8" w:rsidRDefault="00735013" w:rsidP="00735013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4"/>
                              <w:szCs w:val="16"/>
                            </w:rPr>
                          </w:pPr>
                          <w:r w:rsidRPr="00842DB8">
                            <w:rPr>
                              <w:rFonts w:ascii="Arial" w:hAnsi="Arial"/>
                              <w:b/>
                              <w:bCs/>
                              <w:sz w:val="14"/>
                              <w:szCs w:val="16"/>
                            </w:rPr>
                            <w:t>SECRETARÍA GENERAL DE FORMACIÓN PROFESIONAL</w:t>
                          </w:r>
                        </w:p>
                        <w:p w:rsidR="00735013" w:rsidRDefault="00735013" w:rsidP="00735013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:rsidR="00735013" w:rsidRDefault="00735013" w:rsidP="00735013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:rsidR="00735013" w:rsidRDefault="00735013" w:rsidP="00735013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:rsidR="00735013" w:rsidRDefault="00735013" w:rsidP="00735013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4DCF116E" id="Rectangle 7" o:spid="_x0000_s1026" style="position:absolute;left:0;text-align:left;margin-left:156.25pt;margin-top:1.5pt;width:207.45pt;height:24.7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" fillcolor="#e7e6e6" stroked="f">
              <v:textbox>
                <w:txbxContent>
                  <w:p w:rsidR="00735013" w:rsidRPr="00842DB8" w:rsidRDefault="00735013" w:rsidP="00735013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4"/>
                        <w:szCs w:val="16"/>
                      </w:rPr>
                    </w:pPr>
                    <w:r w:rsidRPr="00842DB8">
                      <w:rPr>
                        <w:rFonts w:ascii="Arial" w:hAnsi="Arial"/>
                        <w:b/>
                        <w:bCs/>
                        <w:sz w:val="14"/>
                        <w:szCs w:val="16"/>
                      </w:rPr>
                      <w:t>SECRETARÍA GENERAL DE FORMACIÓN PROFESIONAL</w:t>
                    </w:r>
                  </w:p>
                  <w:p w:rsidR="00735013" w:rsidRDefault="00735013" w:rsidP="00735013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:rsidR="00735013" w:rsidRDefault="00735013" w:rsidP="00735013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:rsidR="00735013" w:rsidRDefault="00735013" w:rsidP="00735013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:rsidR="00735013" w:rsidRDefault="00735013" w:rsidP="00735013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 w:rsidR="00AD4F14">
      <w:ptab w:relativeTo="margin" w:alignment="center" w:leader="none"/>
    </w:r>
    <w:r w:rsidR="00AD4F14">
      <w:ptab w:relativeTo="margin" w:alignment="right" w:leader="none"/>
    </w:r>
  </w:p>
  <w:p w:rsidR="00AD4F14" w:rsidRDefault="00735013" w:rsidP="00696AFB">
    <w:pPr>
      <w:pStyle w:val="Encabezado"/>
      <w:jc w:val="right"/>
    </w:pPr>
    <w:r w:rsidRPr="00842DB8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1841DB3E" wp14:editId="31848F79">
              <wp:simplePos x="0" y="0"/>
              <wp:positionH relativeFrom="margin">
                <wp:align>right</wp:align>
              </wp:positionH>
              <wp:positionV relativeFrom="paragraph">
                <wp:posOffset>248285</wp:posOffset>
              </wp:positionV>
              <wp:extent cx="2626360" cy="314325"/>
              <wp:effectExtent l="0" t="0" r="2540" b="9525"/>
              <wp:wrapNone/>
              <wp:docPr id="10" name="Rectang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626360" cy="314325"/>
                      </a:xfrm>
                      <a:prstGeom prst="rect">
                        <a:avLst/>
                      </a:prstGeom>
                      <a:solidFill>
                        <a:srgbClr val="E7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735013" w:rsidRPr="00842DB8" w:rsidRDefault="00735013" w:rsidP="00735013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4"/>
                            </w:rPr>
                          </w:pPr>
                          <w:r w:rsidRPr="00842DB8">
                            <w:rPr>
                              <w:rFonts w:ascii="Arial" w:hAnsi="Arial"/>
                              <w:b/>
                              <w:bCs/>
                              <w:sz w:val="14"/>
                            </w:rPr>
                            <w:t>SUBDIRECCIÓN GENERAL DE PLANIFICACIÓN Y GESTIÓN DE LA FORMACIÓN PROFESIONAL</w:t>
                          </w:r>
                        </w:p>
                        <w:p w:rsidR="00735013" w:rsidRDefault="00735013" w:rsidP="00735013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:rsidR="00735013" w:rsidRDefault="00735013" w:rsidP="00735013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  <w:p w:rsidR="00735013" w:rsidRDefault="00735013" w:rsidP="00735013">
                          <w:pPr>
                            <w:spacing w:line="180" w:lineRule="exact"/>
                            <w:rPr>
                              <w:rFonts w:ascii="Arial" w:hAnsi="Arial"/>
                              <w:b/>
                              <w:bCs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841DB3E" id="_x0000_s1027" style="position:absolute;left:0;text-align:left;margin-left:155.6pt;margin-top:19.55pt;width:206.8pt;height:24.75pt;z-index:25166336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" fillcolor="#e7e6e6" stroked="f">
              <v:textbox>
                <w:txbxContent>
                  <w:p w:rsidR="00735013" w:rsidRPr="00842DB8" w:rsidRDefault="00735013" w:rsidP="00735013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4"/>
                      </w:rPr>
                    </w:pPr>
                    <w:r w:rsidRPr="00842DB8">
                      <w:rPr>
                        <w:rFonts w:ascii="Arial" w:hAnsi="Arial"/>
                        <w:b/>
                        <w:bCs/>
                        <w:sz w:val="14"/>
                      </w:rPr>
                      <w:t>SUBDIRECCIÓN GENERAL DE PLANIFICACIÓN Y GESTIÓN DE LA FORMACIÓN PROFESIONAL</w:t>
                    </w:r>
                  </w:p>
                  <w:p w:rsidR="00735013" w:rsidRDefault="00735013" w:rsidP="00735013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:rsidR="00735013" w:rsidRDefault="00735013" w:rsidP="00735013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  <w:p w:rsidR="00735013" w:rsidRDefault="00735013" w:rsidP="00735013">
                    <w:pPr>
                      <w:spacing w:line="180" w:lineRule="exact"/>
                      <w:rPr>
                        <w:rFonts w:ascii="Arial" w:hAnsi="Arial"/>
                        <w:b/>
                        <w:bCs/>
                        <w:sz w:val="16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3356B9"/>
    <w:multiLevelType w:val="hybridMultilevel"/>
    <w:tmpl w:val="7A68548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93511"/>
    <w:rsid w:val="00004115"/>
    <w:rsid w:val="000146A3"/>
    <w:rsid w:val="00020DF2"/>
    <w:rsid w:val="00051E8B"/>
    <w:rsid w:val="000F3DFD"/>
    <w:rsid w:val="001163B2"/>
    <w:rsid w:val="00120339"/>
    <w:rsid w:val="001C1196"/>
    <w:rsid w:val="001D2049"/>
    <w:rsid w:val="001E750A"/>
    <w:rsid w:val="002D3309"/>
    <w:rsid w:val="00330487"/>
    <w:rsid w:val="00353C85"/>
    <w:rsid w:val="00360456"/>
    <w:rsid w:val="003771A8"/>
    <w:rsid w:val="003939CE"/>
    <w:rsid w:val="003B4CEC"/>
    <w:rsid w:val="003D05DA"/>
    <w:rsid w:val="004B5454"/>
    <w:rsid w:val="004C0C52"/>
    <w:rsid w:val="004E0717"/>
    <w:rsid w:val="00515688"/>
    <w:rsid w:val="0057574D"/>
    <w:rsid w:val="0058081D"/>
    <w:rsid w:val="0058086C"/>
    <w:rsid w:val="00581ED5"/>
    <w:rsid w:val="005834D1"/>
    <w:rsid w:val="00593511"/>
    <w:rsid w:val="005A2911"/>
    <w:rsid w:val="005C087F"/>
    <w:rsid w:val="005F3655"/>
    <w:rsid w:val="0060467A"/>
    <w:rsid w:val="006153D9"/>
    <w:rsid w:val="00623A19"/>
    <w:rsid w:val="00643A94"/>
    <w:rsid w:val="00682F4E"/>
    <w:rsid w:val="00696AFB"/>
    <w:rsid w:val="00735013"/>
    <w:rsid w:val="0074083D"/>
    <w:rsid w:val="007413C6"/>
    <w:rsid w:val="007578AD"/>
    <w:rsid w:val="007723BD"/>
    <w:rsid w:val="0079645C"/>
    <w:rsid w:val="007B7E90"/>
    <w:rsid w:val="007D0A7E"/>
    <w:rsid w:val="008834B5"/>
    <w:rsid w:val="008E69D2"/>
    <w:rsid w:val="008F7CCD"/>
    <w:rsid w:val="00912E2A"/>
    <w:rsid w:val="00920708"/>
    <w:rsid w:val="00956CE0"/>
    <w:rsid w:val="00991AC1"/>
    <w:rsid w:val="00A54F90"/>
    <w:rsid w:val="00A71A02"/>
    <w:rsid w:val="00A95C31"/>
    <w:rsid w:val="00AA09C9"/>
    <w:rsid w:val="00AD4F14"/>
    <w:rsid w:val="00AE3538"/>
    <w:rsid w:val="00B16FCF"/>
    <w:rsid w:val="00B541A2"/>
    <w:rsid w:val="00B81983"/>
    <w:rsid w:val="00BF3025"/>
    <w:rsid w:val="00C015FB"/>
    <w:rsid w:val="00C335C8"/>
    <w:rsid w:val="00C50B0D"/>
    <w:rsid w:val="00CA5DAF"/>
    <w:rsid w:val="00CC1B97"/>
    <w:rsid w:val="00D026CB"/>
    <w:rsid w:val="00D815F0"/>
    <w:rsid w:val="00D862B6"/>
    <w:rsid w:val="00DB7C12"/>
    <w:rsid w:val="00DC0154"/>
    <w:rsid w:val="00E14C80"/>
    <w:rsid w:val="00E56ED9"/>
    <w:rsid w:val="00E8632F"/>
    <w:rsid w:val="00E97CBE"/>
    <w:rsid w:val="00EA62BA"/>
    <w:rsid w:val="00ED0A02"/>
    <w:rsid w:val="00F02FB4"/>
    <w:rsid w:val="00F07A66"/>
    <w:rsid w:val="00F14C8A"/>
    <w:rsid w:val="00F21E6B"/>
    <w:rsid w:val="00F31D68"/>
    <w:rsid w:val="00F75E44"/>
    <w:rsid w:val="00FB6E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chartTrackingRefBased/>
  <w15:docId w15:val="{7C103DA9-EA02-44FF-9467-5D5D0ED86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99"/>
    <w:qFormat/>
    <w:rsid w:val="00956CE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0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5935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93511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93511"/>
    <w:rPr>
      <w:rFonts w:ascii="Segoe UI" w:hAnsi="Segoe UI" w:cs="Segoe UI"/>
      <w:sz w:val="18"/>
      <w:szCs w:val="18"/>
    </w:rPr>
  </w:style>
  <w:style w:type="paragraph" w:styleId="Encabezado">
    <w:name w:val="header"/>
    <w:basedOn w:val="Normal"/>
    <w:link w:val="EncabezadoCar"/>
    <w:uiPriority w:val="99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D026CB"/>
  </w:style>
  <w:style w:type="paragraph" w:styleId="Piedepgina">
    <w:name w:val="footer"/>
    <w:basedOn w:val="Normal"/>
    <w:link w:val="PiedepginaCar"/>
    <w:uiPriority w:val="99"/>
    <w:unhideWhenUsed/>
    <w:rsid w:val="00D026CB"/>
    <w:pPr>
      <w:widowControl/>
      <w:tabs>
        <w:tab w:val="center" w:pos="4252"/>
        <w:tab w:val="right" w:pos="8504"/>
      </w:tabs>
      <w:autoSpaceDE/>
      <w:autoSpaceDN/>
      <w:adjustRightInd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D026CB"/>
  </w:style>
  <w:style w:type="paragraph" w:customStyle="1" w:styleId="Default">
    <w:name w:val="Default"/>
    <w:rsid w:val="001E750A"/>
    <w:pPr>
      <w:autoSpaceDE w:val="0"/>
      <w:autoSpaceDN w:val="0"/>
      <w:adjustRightInd w:val="0"/>
      <w:spacing w:after="0" w:line="240" w:lineRule="auto"/>
    </w:pPr>
    <w:rPr>
      <w:rFonts w:ascii="CAMMOF+Arial,Bold" w:hAnsi="CAMMOF+Arial,Bold" w:cs="CAMMOF+Arial,Bold"/>
      <w:color w:val="000000"/>
      <w:sz w:val="24"/>
      <w:szCs w:val="24"/>
    </w:rPr>
  </w:style>
  <w:style w:type="character" w:styleId="Textodelmarcadordeposicin">
    <w:name w:val="Placeholder Text"/>
    <w:basedOn w:val="Fuentedeprrafopredeter"/>
    <w:uiPriority w:val="99"/>
    <w:semiHidden/>
    <w:rsid w:val="007578AD"/>
    <w:rPr>
      <w:color w:val="808080"/>
    </w:rPr>
  </w:style>
  <w:style w:type="paragraph" w:styleId="Prrafodelista">
    <w:name w:val="List Paragraph"/>
    <w:basedOn w:val="Normal"/>
    <w:uiPriority w:val="34"/>
    <w:qFormat/>
    <w:rsid w:val="007408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7823AB-82DD-45F8-BE58-3205948CFE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326</Words>
  <Characters>1798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Montealegre Barrilero María del Carmen</dc:creator>
  <cp:keywords/>
  <dc:description/>
  <cp:lastModifiedBy>Hernández Álvarez Eduardo</cp:lastModifiedBy>
  <cp:revision>11</cp:revision>
  <dcterms:created xsi:type="dcterms:W3CDTF">2023-02-21T08:35:00Z</dcterms:created>
  <dcterms:modified xsi:type="dcterms:W3CDTF">2024-01-02T10:18:00Z</dcterms:modified>
</cp:coreProperties>
</file>