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right" w:tblpY="16"/>
        <w:tblOverlap w:val="never"/>
        <w:tblW w:w="3405" w:type="dxa"/>
        <w:tblLook w:val="04A0" w:firstRow="1" w:lastRow="0" w:firstColumn="1" w:lastColumn="0" w:noHBand="0" w:noVBand="1"/>
      </w:tblPr>
      <w:tblGrid>
        <w:gridCol w:w="3405"/>
      </w:tblGrid>
      <w:tr w:rsidR="00132EE6" w14:paraId="3BD211D6" w14:textId="77777777" w:rsidTr="00132EE6">
        <w:trPr>
          <w:trHeight w:val="941"/>
        </w:trPr>
        <w:tc>
          <w:tcPr>
            <w:tcW w:w="3405" w:type="dxa"/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8D4A12B" w14:textId="77777777" w:rsidR="00132EE6" w:rsidRPr="00222B20" w:rsidRDefault="00132EE6" w:rsidP="00132EE6">
            <w:pPr>
              <w:rPr>
                <w:rFonts w:ascii="Arial" w:hAnsi="Arial" w:cs="Arial"/>
                <w:noProof/>
                <w:sz w:val="14"/>
                <w:szCs w:val="14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>SE</w:t>
            </w:r>
            <w:r w:rsidR="008032E5">
              <w:rPr>
                <w:rFonts w:ascii="Arial" w:hAnsi="Arial" w:cs="Arial"/>
                <w:noProof/>
                <w:sz w:val="14"/>
                <w:szCs w:val="14"/>
              </w:rPr>
              <w:t>C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RETARÍA DE ESTADO DE EDUCACIÓN</w:t>
            </w:r>
          </w:p>
          <w:p w14:paraId="4037E828" w14:textId="77777777" w:rsidR="00132EE6" w:rsidRPr="00222B20" w:rsidRDefault="00132EE6" w:rsidP="00E803CF">
            <w:pPr>
              <w:rPr>
                <w:rFonts w:ascii="Arial" w:hAnsi="Arial" w:cs="Arial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DIRECCIÓN GENERAL DE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PLANIFICACIÓN</w:t>
            </w: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 Y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GESTIÓN EDUCATIVA</w:t>
            </w:r>
          </w:p>
        </w:tc>
      </w:tr>
      <w:tr w:rsidR="00EF3683" w14:paraId="603ADBAC" w14:textId="77777777" w:rsidTr="00D2406B">
        <w:trPr>
          <w:trHeight w:val="351"/>
        </w:trPr>
        <w:tc>
          <w:tcPr>
            <w:tcW w:w="340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030747" w14:textId="77777777" w:rsidR="00EF3683" w:rsidRPr="00222B20" w:rsidRDefault="00EF3683" w:rsidP="00D2406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SUBDIRECCIÓN GENERAL DE CENTROS Y PROGRAMAS</w:t>
            </w:r>
          </w:p>
        </w:tc>
      </w:tr>
    </w:tbl>
    <w:p w14:paraId="4D0A4E1E" w14:textId="77777777" w:rsidR="00EF3683" w:rsidRDefault="00EF3683" w:rsidP="00EF3683">
      <w:pPr>
        <w:pStyle w:val="Default"/>
      </w:pPr>
      <w:r>
        <w:rPr>
          <w:noProof/>
        </w:rPr>
        <w:drawing>
          <wp:inline distT="0" distB="0" distL="0" distR="0" wp14:anchorId="4C884864" wp14:editId="234DF0C2">
            <wp:extent cx="2933700" cy="818414"/>
            <wp:effectExtent l="0" t="0" r="0" b="127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2888" cy="876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63BFAC" w14:textId="77777777" w:rsidR="00090F6C" w:rsidRDefault="00090F6C" w:rsidP="00090F6C">
      <w:pPr>
        <w:pStyle w:val="Default"/>
      </w:pPr>
    </w:p>
    <w:p w14:paraId="50BCFD1B" w14:textId="77777777" w:rsidR="00132EE6" w:rsidRDefault="00132EE6" w:rsidP="00090F6C">
      <w:pPr>
        <w:pStyle w:val="Default"/>
      </w:pPr>
    </w:p>
    <w:p w14:paraId="7D46C38E" w14:textId="77777777" w:rsidR="00132EE6" w:rsidRDefault="00132EE6" w:rsidP="00090F6C">
      <w:pPr>
        <w:pStyle w:val="Default"/>
      </w:pPr>
    </w:p>
    <w:p w14:paraId="489E26F9" w14:textId="77777777" w:rsidR="00B061F7" w:rsidRDefault="00B061F7" w:rsidP="00DA0561">
      <w:pPr>
        <w:jc w:val="both"/>
        <w:rPr>
          <w:rFonts w:cstheme="minorHAnsi"/>
        </w:rPr>
      </w:pPr>
    </w:p>
    <w:p w14:paraId="3226CFFB" w14:textId="77777777" w:rsidR="00B061F7" w:rsidRDefault="00B061F7" w:rsidP="00DA0561">
      <w:pPr>
        <w:jc w:val="both"/>
        <w:rPr>
          <w:rFonts w:cstheme="minorHAnsi"/>
        </w:rPr>
      </w:pPr>
    </w:p>
    <w:p w14:paraId="2A43A833" w14:textId="1102C12A" w:rsidR="00B061F7" w:rsidRPr="00B3251E" w:rsidRDefault="00B061F7" w:rsidP="00B3251E">
      <w:pPr>
        <w:spacing w:after="160" w:line="240" w:lineRule="auto"/>
        <w:jc w:val="both"/>
        <w:rPr>
          <w:i/>
          <w:iCs/>
        </w:rPr>
      </w:pPr>
      <w:r w:rsidRPr="00B3251E">
        <w:rPr>
          <w:i/>
          <w:iCs/>
        </w:rPr>
        <w:t>Resolución de 9 de febrero de 2026 de la Secretaría de Estado de Educación (BOE de 20 de febrero de 2026), por la que se convocan subvenciones a entidades privadas sin fines de lucro para la realización de actuaciones dirigidas a favorecer la utilización de las tecnologías de la información y de la comunicación por parte del alumnado que presente necesidades educativas especiales derivadas de discapacidad durante el curso escolar 2026-2027.</w:t>
      </w:r>
    </w:p>
    <w:p w14:paraId="6D6684D5" w14:textId="77777777" w:rsidR="00B061F7" w:rsidRPr="00E37B06" w:rsidRDefault="00B061F7" w:rsidP="00E37B06">
      <w:pPr>
        <w:spacing w:line="240" w:lineRule="auto"/>
        <w:jc w:val="both"/>
        <w:rPr>
          <w:rFonts w:eastAsia="Times New Roman" w:cstheme="minorHAnsi"/>
          <w:snapToGrid w:val="0"/>
          <w:lang w:eastAsia="es-ES"/>
        </w:rPr>
      </w:pPr>
    </w:p>
    <w:p w14:paraId="23981F65" w14:textId="66C26AEC" w:rsidR="00483981" w:rsidRPr="00E37B06" w:rsidRDefault="00483981" w:rsidP="00E37B06">
      <w:pPr>
        <w:spacing w:line="240" w:lineRule="auto"/>
        <w:jc w:val="both"/>
        <w:rPr>
          <w:rFonts w:eastAsia="Times New Roman" w:cstheme="minorHAnsi"/>
          <w:b/>
          <w:bCs/>
          <w:snapToGrid w:val="0"/>
          <w:lang w:eastAsia="es-ES"/>
        </w:rPr>
      </w:pPr>
      <w:r w:rsidRPr="00E37B06">
        <w:rPr>
          <w:rFonts w:eastAsia="Times New Roman" w:cstheme="minorHAnsi"/>
          <w:snapToGrid w:val="0"/>
          <w:lang w:eastAsia="es-ES"/>
        </w:rPr>
        <w:t xml:space="preserve">Según lo establecido en el apartado Quinto de la </w:t>
      </w:r>
      <w:r w:rsidR="0034415F" w:rsidRPr="00E37B06">
        <w:rPr>
          <w:rFonts w:eastAsia="Times New Roman" w:cstheme="minorHAnsi"/>
          <w:snapToGrid w:val="0"/>
          <w:lang w:eastAsia="es-ES"/>
        </w:rPr>
        <w:t>citada Resolución</w:t>
      </w:r>
      <w:r w:rsidRPr="00E37B06">
        <w:rPr>
          <w:rFonts w:eastAsia="Times New Roman" w:cstheme="minorHAnsi"/>
          <w:snapToGrid w:val="0"/>
          <w:lang w:eastAsia="es-ES"/>
        </w:rPr>
        <w:t xml:space="preserve">, </w:t>
      </w:r>
      <w:r w:rsidRPr="00E37B06">
        <w:rPr>
          <w:rFonts w:eastAsia="Times New Roman" w:cstheme="minorHAnsi"/>
          <w:b/>
          <w:bCs/>
          <w:snapToGrid w:val="0"/>
          <w:lang w:eastAsia="es-ES"/>
        </w:rPr>
        <w:t xml:space="preserve">se hace pública la relación </w:t>
      </w:r>
      <w:r w:rsidR="00330EEB">
        <w:rPr>
          <w:rFonts w:eastAsia="Times New Roman" w:cstheme="minorHAnsi"/>
          <w:b/>
          <w:bCs/>
          <w:snapToGrid w:val="0"/>
          <w:lang w:eastAsia="es-ES"/>
        </w:rPr>
        <w:t>definitiva</w:t>
      </w:r>
      <w:r w:rsidRPr="00E37B06">
        <w:rPr>
          <w:rFonts w:eastAsia="Times New Roman" w:cstheme="minorHAnsi"/>
          <w:b/>
          <w:bCs/>
          <w:snapToGrid w:val="0"/>
          <w:lang w:eastAsia="es-ES"/>
        </w:rPr>
        <w:t xml:space="preserve"> de entidades admitidas y excluidas en la referida convocatoria.</w:t>
      </w:r>
    </w:p>
    <w:p w14:paraId="1DF91EF0" w14:textId="77777777" w:rsidR="00162CFA" w:rsidRDefault="00162CFA" w:rsidP="00162CFA">
      <w:pPr>
        <w:pStyle w:val="Default"/>
      </w:pPr>
    </w:p>
    <w:p w14:paraId="0360B172" w14:textId="77777777" w:rsidR="009126A8" w:rsidRDefault="009126A8" w:rsidP="00162CFA">
      <w:pPr>
        <w:jc w:val="both"/>
        <w:rPr>
          <w:b/>
          <w:i/>
          <w:iCs/>
          <w:sz w:val="24"/>
          <w:szCs w:val="24"/>
        </w:rPr>
      </w:pPr>
    </w:p>
    <w:p w14:paraId="211F1B3F" w14:textId="61E55284" w:rsidR="009126A8" w:rsidRDefault="00162CFA" w:rsidP="009126A8">
      <w:pPr>
        <w:rPr>
          <w:b/>
          <w:i/>
          <w:iCs/>
          <w:sz w:val="24"/>
          <w:szCs w:val="24"/>
        </w:rPr>
      </w:pPr>
      <w:r w:rsidRPr="00090F6C">
        <w:rPr>
          <w:b/>
          <w:i/>
          <w:iCs/>
          <w:sz w:val="24"/>
          <w:szCs w:val="24"/>
        </w:rPr>
        <w:t xml:space="preserve">RELACIÓN </w:t>
      </w:r>
      <w:r w:rsidR="00330EEB">
        <w:rPr>
          <w:b/>
          <w:i/>
          <w:iCs/>
          <w:sz w:val="24"/>
          <w:szCs w:val="24"/>
        </w:rPr>
        <w:t>DEFINITIVA</w:t>
      </w:r>
      <w:r w:rsidRPr="00090F6C">
        <w:rPr>
          <w:b/>
          <w:i/>
          <w:iCs/>
          <w:sz w:val="24"/>
          <w:szCs w:val="24"/>
        </w:rPr>
        <w:t xml:space="preserve"> DE ENTIDADES </w:t>
      </w:r>
      <w:r w:rsidR="002B6A03">
        <w:rPr>
          <w:b/>
          <w:i/>
          <w:iCs/>
          <w:sz w:val="24"/>
          <w:szCs w:val="24"/>
        </w:rPr>
        <w:t>ADMITIDAS</w:t>
      </w:r>
    </w:p>
    <w:tbl>
      <w:tblPr>
        <w:tblW w:w="10343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0"/>
        <w:gridCol w:w="3318"/>
        <w:gridCol w:w="5245"/>
      </w:tblGrid>
      <w:tr w:rsidR="0056054E" w:rsidRPr="0056054E" w14:paraId="5DC94371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AADB61F" w14:textId="0C40C751" w:rsidR="0056054E" w:rsidRPr="0056054E" w:rsidRDefault="0056054E" w:rsidP="0056054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Ú</w:t>
            </w:r>
            <w:r w:rsidRPr="0056054E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MERO SOLICITUD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5307E28" w14:textId="4DFC4ADB" w:rsidR="0056054E" w:rsidRPr="0056054E" w:rsidRDefault="0056054E" w:rsidP="0056054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NOMBRE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 xml:space="preserve"> DE LA ENTIDAD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70649587" w14:textId="77777777" w:rsidR="0056054E" w:rsidRPr="0056054E" w:rsidRDefault="0056054E" w:rsidP="0056054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TÍTULO DEL PROYECTO</w:t>
            </w:r>
          </w:p>
        </w:tc>
      </w:tr>
      <w:tr w:rsidR="0056054E" w:rsidRPr="0056054E" w14:paraId="261E1D4D" w14:textId="77777777" w:rsidTr="0056054E">
        <w:trPr>
          <w:trHeight w:val="82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E9388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STIG26/00001</w:t>
            </w:r>
          </w:p>
        </w:tc>
        <w:tc>
          <w:tcPr>
            <w:tcW w:w="3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E8DB7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ASPERGER ESPAÑA CONFAE</w:t>
            </w:r>
          </w:p>
        </w:tc>
        <w:tc>
          <w:tcPr>
            <w:tcW w:w="5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F7FFF" w14:textId="06A3E669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CONECTAD@S EN RED. PARA EL ALUMNADO ASPERGER A TRAVÉS DE LA UTILIZACIÓN DE LAS TICS, CURSO 2026-2027.</w:t>
            </w:r>
          </w:p>
        </w:tc>
      </w:tr>
      <w:tr w:rsidR="0056054E" w:rsidRPr="0056054E" w14:paraId="0414428A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9A07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STIG26/00002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CD10B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HUMANITARIOS SIN FRONTERAS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C45F2" w14:textId="6C3133DC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TECNOLOGÍAS QUE INCLUYEN: INNOVACIÓN EDUCATIVA DIGITAL PARA ALUMNADO CON NECESIDADES EDUCATIVAS ESPECIALES DERIVADAS DE DISCAPACID</w:t>
            </w:r>
            <w:r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AD</w:t>
            </w:r>
          </w:p>
        </w:tc>
      </w:tr>
      <w:tr w:rsidR="0056054E" w:rsidRPr="0056054E" w14:paraId="5AE63F43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06AD7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STIG26/00004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F9F55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AFPMPS INSTITUTO DE PSICO-PEDIATRIA DR. QUINTERO LUMBRERAS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A068EE" w14:textId="5BE5DBAB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COMUNIDUAL: DENTRO Y FUERA DEL COLE</w:t>
            </w:r>
          </w:p>
        </w:tc>
      </w:tr>
      <w:tr w:rsidR="0056054E" w:rsidRPr="0056054E" w14:paraId="586DAA91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2555B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STIG26/00005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15DD3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FUNDACIÓN GEMA CANALES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D9325B" w14:textId="71A204FD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JUGAR ES OBLIGATORIO</w:t>
            </w:r>
          </w:p>
        </w:tc>
      </w:tr>
      <w:tr w:rsidR="0056054E" w:rsidRPr="0056054E" w14:paraId="76C9A6A5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8AA1A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STIG26/00006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28808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DE CENTROS DE DESARROLLO RURAL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896A8F" w14:textId="5919D6E0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UTILIZACIÓN DE LAS TECNOLOGÍAS DE LA INFORMACIÓN Y DE LA COMUNICACIÓN POR PARTE DEL ALUMNADO CON NECESIDADES EDUCATIVAS ESPECIALES</w:t>
            </w:r>
          </w:p>
        </w:tc>
      </w:tr>
      <w:tr w:rsidR="0056054E" w:rsidRPr="0056054E" w14:paraId="579BDA18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41FD5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STIG26/00008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5ED52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 ESP RELIG ENSEÑ-TIT CENTROS CATOLICOS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1E2C72" w14:textId="11BBED6A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IMAGINATIC</w:t>
            </w:r>
          </w:p>
        </w:tc>
      </w:tr>
      <w:tr w:rsidR="0056054E" w:rsidRPr="0056054E" w14:paraId="1D2CA29C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186F2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STIG26/00009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2DD6F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CONFEDERACIÓN ASPACE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05DE44" w14:textId="30108D08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DISEÑO UNIVERSAL PARA EL APRENDIZAJE Y COMUNICACIÓN AUMENTATIVA: INNOVACIÓN EDUCATIVA ALUMNADO CON GRANDES NECESIDADES DE APOYO</w:t>
            </w:r>
          </w:p>
        </w:tc>
      </w:tr>
      <w:tr w:rsidR="0056054E" w:rsidRPr="0056054E" w14:paraId="608EDD2A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DD95A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STIG26/00010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80099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AFANIAS ASOCIACION PRO-PERSONAS CON DISCAPACIDAD INTELECTUAL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ADBE28B" w14:textId="2A3823AF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ACCEDER RED</w:t>
            </w:r>
          </w:p>
        </w:tc>
      </w:tr>
      <w:tr w:rsidR="0056054E" w:rsidRPr="0056054E" w14:paraId="42CEF3ED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B33DF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STIG26/00013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1D789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AUTISMO ESPAÑA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6A7C4" w14:textId="79925B9C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FASE VI: PROGRAMA PARA EL FORTALECIMIENTO DE CAPACIDADES EN EL USO RESPONSABLE DE TIC</w:t>
            </w:r>
          </w:p>
        </w:tc>
      </w:tr>
      <w:tr w:rsidR="0056054E" w:rsidRPr="0056054E" w14:paraId="65868F6D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66955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STIG26/00014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3B2CC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INSTITUTO ROMANO PARA ASUNTOS SOCIALES Y CULTURALES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0F42E7" w14:textId="40DDD73B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CONÉCTATE A LA ESCUELA</w:t>
            </w:r>
          </w:p>
        </w:tc>
      </w:tr>
      <w:tr w:rsidR="0056054E" w:rsidRPr="0056054E" w14:paraId="0B96E7B6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CC4C5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STIG26/00015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57EBA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LUCARO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B7226" w14:textId="474480D4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PUENTES DIGITALES: FORMACIÓN TECNOLÓGICA PARA LA INCLUSIÓN Y LA IGUALDAD DE OPORTUNIDADES</w:t>
            </w:r>
          </w:p>
        </w:tc>
      </w:tr>
      <w:tr w:rsidR="0056054E" w:rsidRPr="0056054E" w14:paraId="355BEE29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4CC3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STIG26/00016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5AA1C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ABC2C7" w14:textId="215346E8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TECNOLOGIA INCLUSIVA</w:t>
            </w:r>
          </w:p>
        </w:tc>
      </w:tr>
      <w:tr w:rsidR="0056054E" w:rsidRPr="0056054E" w14:paraId="2EE72D9F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CB240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STIG26/00017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FB18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CONFEDERACION ESPAÑOLA DE PERSONAS CON DISCAPACIDAD FISICA Y ORGANICA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3AA40" w14:textId="66729186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TIC PARA LA INCLUSIÓN EDUCATIVA DEL ALUMNADO CON DISCAPACIDAD</w:t>
            </w:r>
          </w:p>
        </w:tc>
      </w:tr>
      <w:tr w:rsidR="0056054E" w:rsidRPr="0056054E" w14:paraId="7E66F0FF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872E9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STIG26/00018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D5440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CENTRO DE RECURSOS SOCIALESCERES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25DB9E" w14:textId="130F0E12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ACCEDE-CERES:</w:t>
            </w:r>
          </w:p>
        </w:tc>
      </w:tr>
      <w:tr w:rsidR="0056054E" w:rsidRPr="0056054E" w14:paraId="265AC32E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F782F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STIG26/00020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27DE4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LEANDRO JIMENEZ GARCÉS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944CFF" w14:textId="3F4D72FD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TIC &amp; TEA: DESARROLLANDO Y AFIANZANDO COMPETENCIAS.</w:t>
            </w:r>
          </w:p>
        </w:tc>
      </w:tr>
      <w:tr w:rsidR="0056054E" w:rsidRPr="0056054E" w14:paraId="6CA091A2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F1F46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STIG26/00021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FAB35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ALFASAAC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F7D484" w14:textId="71EFCE2A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IMPLEMENTACIÓN DE SISTEMAS DE COMUNICACIÓN AUMENTATIVA ASISTIDOS CON TECNOLOGÍA EN ALUMNADO CON NECESIDADES EDUCATIVAS ESPECIALES</w:t>
            </w:r>
          </w:p>
        </w:tc>
      </w:tr>
      <w:tr w:rsidR="0056054E" w:rsidRPr="0056054E" w14:paraId="12A88850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553C0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STIG26/00022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AA9E5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EDUCATIVA FRANCISCANAS ANA MOGAS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547210" w14:textId="7EE111C9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PARA EL DESARROLLO DEL USO DE LAS TIC Y DE LAS FUNCIONES EJECUTIVAS PARA ALUMNOS CON NECESIDADES EDUCATIVAS ESPECIALES</w:t>
            </w:r>
          </w:p>
        </w:tc>
      </w:tr>
      <w:tr w:rsidR="0056054E" w:rsidRPr="0056054E" w14:paraId="5CD75B3E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4FAA7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STIG26/00023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099A1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DIAGRAMA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12A1D5" w14:textId="57329D50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DE FOMENTO DEL USO DE LAS TECNOLOGÍAS DE LA INFORMACIÓN Y LA COMUNICACIÓN EN ALUMNADO CON NECESIDADES EDUCATIVAS ESPECIAL</w:t>
            </w:r>
          </w:p>
        </w:tc>
      </w:tr>
      <w:tr w:rsidR="0056054E" w:rsidRPr="0056054E" w14:paraId="14C0AD9A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10A54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STIG26/00024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5EA6B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CONFERDERACION PLENA INCLUSION ESPAÑA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8EE3A9" w14:textId="1C7F7CFF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CONECTANDO LÍDERES DIGITALES CON LA COMUNIDAD</w:t>
            </w:r>
          </w:p>
        </w:tc>
      </w:tr>
      <w:tr w:rsidR="0056054E" w:rsidRPr="0056054E" w14:paraId="4306BBDB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B8050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STIG26/00025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67A1F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CARMEN PARDO VALCARCE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B7B0CF" w14:textId="0E3864FA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PROY. EDUC. PARA PROMOVER EL BIENESTAR Y EL BUEN TRATO EN LA UTILIZACIÓN DE LAS TIC PARA ACNEAE DERIVADAS DE DISCAP. INTELECTUAL</w:t>
            </w:r>
          </w:p>
        </w:tc>
      </w:tr>
      <w:tr w:rsidR="0056054E" w:rsidRPr="0056054E" w14:paraId="35847B1B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399B7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STIG26/00026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CE2F6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AYUDAME3D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9BDD45" w14:textId="5865873C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CREACIÓN DE DISPOSITIVOS ADAPTADOS EN 3D PARA LA ACCESIBILIDAD A LAS TIC EN EL ALUMNADO DE NECESIDADES ESPECIALES</w:t>
            </w:r>
          </w:p>
        </w:tc>
      </w:tr>
      <w:tr w:rsidR="0056054E" w:rsidRPr="0056054E" w14:paraId="7C9B5F5C" w14:textId="77777777" w:rsidTr="0056054E">
        <w:trPr>
          <w:trHeight w:val="675"/>
        </w:trPr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72A49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STIG26/00028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DE060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DIDACTICA XXI</w:t>
            </w:r>
          </w:p>
        </w:tc>
        <w:tc>
          <w:tcPr>
            <w:tcW w:w="524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95A301" w14:textId="4751A283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INTERNET CON CABEZA</w:t>
            </w:r>
          </w:p>
        </w:tc>
      </w:tr>
    </w:tbl>
    <w:p w14:paraId="1F27C341" w14:textId="77777777" w:rsidR="00B3251E" w:rsidRDefault="00B3251E">
      <w:pPr>
        <w:rPr>
          <w:rFonts w:cstheme="minorHAnsi"/>
          <w:b/>
          <w:i/>
          <w:iCs/>
          <w:sz w:val="24"/>
          <w:szCs w:val="24"/>
        </w:rPr>
      </w:pPr>
    </w:p>
    <w:p w14:paraId="451D80DF" w14:textId="17E5B2F2" w:rsidR="0056054E" w:rsidRDefault="0056054E">
      <w:pPr>
        <w:rPr>
          <w:rFonts w:cstheme="minorHAnsi"/>
          <w:b/>
          <w:i/>
          <w:iCs/>
          <w:sz w:val="24"/>
          <w:szCs w:val="24"/>
        </w:rPr>
      </w:pPr>
    </w:p>
    <w:p w14:paraId="75EC5166" w14:textId="57BAD623" w:rsidR="009126A8" w:rsidRDefault="00162CFA" w:rsidP="00162CFA">
      <w:pPr>
        <w:jc w:val="both"/>
        <w:rPr>
          <w:b/>
          <w:i/>
          <w:iCs/>
          <w:sz w:val="24"/>
          <w:szCs w:val="24"/>
        </w:rPr>
      </w:pPr>
      <w:r w:rsidRPr="00CE687A">
        <w:rPr>
          <w:rFonts w:cstheme="minorHAnsi"/>
          <w:b/>
          <w:i/>
          <w:iCs/>
          <w:sz w:val="24"/>
          <w:szCs w:val="24"/>
        </w:rPr>
        <w:t xml:space="preserve">RELACIÓN </w:t>
      </w:r>
      <w:r w:rsidR="00330EEB">
        <w:rPr>
          <w:rFonts w:cstheme="minorHAnsi"/>
          <w:b/>
          <w:i/>
          <w:iCs/>
          <w:sz w:val="24"/>
          <w:szCs w:val="24"/>
        </w:rPr>
        <w:t>DEFINITIVA</w:t>
      </w:r>
      <w:r w:rsidRPr="00CE687A">
        <w:rPr>
          <w:rFonts w:cstheme="minorHAnsi"/>
          <w:b/>
          <w:i/>
          <w:iCs/>
          <w:sz w:val="24"/>
          <w:szCs w:val="24"/>
        </w:rPr>
        <w:t xml:space="preserve"> DE ENTIDA</w:t>
      </w:r>
      <w:r w:rsidRPr="00CE687A">
        <w:rPr>
          <w:b/>
          <w:i/>
          <w:iCs/>
          <w:sz w:val="24"/>
          <w:szCs w:val="24"/>
        </w:rPr>
        <w:t>DES EXCLUIDAS</w:t>
      </w:r>
    </w:p>
    <w:tbl>
      <w:tblPr>
        <w:tblW w:w="1034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2"/>
        <w:gridCol w:w="2961"/>
        <w:gridCol w:w="3402"/>
        <w:gridCol w:w="2698"/>
      </w:tblGrid>
      <w:tr w:rsidR="0056054E" w:rsidRPr="0056054E" w14:paraId="349C7B6B" w14:textId="77777777" w:rsidTr="0093110A">
        <w:trPr>
          <w:trHeight w:val="675"/>
        </w:trPr>
        <w:tc>
          <w:tcPr>
            <w:tcW w:w="128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361382" w14:textId="39EEE7FC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NÚMERO DE SOLICITUD</w:t>
            </w:r>
          </w:p>
        </w:tc>
        <w:tc>
          <w:tcPr>
            <w:tcW w:w="296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9769B3" w14:textId="1D468B63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NOMBRE DE LA ENTIDAD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BEBB16" w14:textId="365E0A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TÍTULO DEL PROYECTO</w:t>
            </w:r>
          </w:p>
        </w:tc>
        <w:tc>
          <w:tcPr>
            <w:tcW w:w="269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1C2AA2" w14:textId="50C4453B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DD0C09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ES"/>
              </w:rPr>
              <w:t>CAUSAS DE EXCLUSIÓN</w:t>
            </w:r>
          </w:p>
        </w:tc>
      </w:tr>
      <w:tr w:rsidR="0056054E" w:rsidRPr="0056054E" w14:paraId="1D5980CC" w14:textId="198A5D59" w:rsidTr="0093110A">
        <w:trPr>
          <w:trHeight w:val="675"/>
        </w:trPr>
        <w:tc>
          <w:tcPr>
            <w:tcW w:w="1282" w:type="dxa"/>
            <w:tcBorders>
              <w:bottom w:val="single" w:sz="4" w:space="0" w:color="auto"/>
            </w:tcBorders>
            <w:vAlign w:val="center"/>
            <w:hideMark/>
          </w:tcPr>
          <w:p w14:paraId="761AFFE6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STIG26/00003</w:t>
            </w:r>
          </w:p>
        </w:tc>
        <w:tc>
          <w:tcPr>
            <w:tcW w:w="2961" w:type="dxa"/>
            <w:tcBorders>
              <w:bottom w:val="single" w:sz="4" w:space="0" w:color="auto"/>
            </w:tcBorders>
            <w:vAlign w:val="center"/>
            <w:hideMark/>
          </w:tcPr>
          <w:p w14:paraId="04D8197D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LA CLASE CHICA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  <w:hideMark/>
          </w:tcPr>
          <w:p w14:paraId="7156787E" w14:textId="281EBE32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AULA DIGITAL INCLUSIVA PARA ALUMNADO CON NECESIDADES ESPECÍFICAS DE APOYO EDUCATIVO.</w:t>
            </w:r>
          </w:p>
        </w:tc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204A7C36" w14:textId="3447E230" w:rsidR="00E56AB2" w:rsidRDefault="00E56AB2" w:rsidP="00E56AB2">
            <w:pPr>
              <w:spacing w:line="216" w:lineRule="auto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Incumple los apartados siguientes de la convocatoria:</w:t>
            </w:r>
          </w:p>
          <w:p w14:paraId="2428A46B" w14:textId="44BD2D85" w:rsidR="0056054E" w:rsidRPr="00E56AB2" w:rsidRDefault="00E56AB2" w:rsidP="00E56AB2">
            <w:pPr>
              <w:spacing w:line="216" w:lineRule="auto"/>
              <w:rPr>
                <w:rFonts w:ascii="Aptos Narrow" w:eastAsia="Times New Roman" w:hAnsi="Aptos Narrow" w:cs="Times New Roman"/>
                <w:sz w:val="20"/>
                <w:szCs w:val="20"/>
                <w:lang w:eastAsia="es-ES"/>
              </w:rPr>
            </w:pPr>
            <w:r w:rsidRPr="00E56AB2">
              <w:rPr>
                <w:rFonts w:ascii="Calibri Light" w:hAnsi="Calibri Light" w:cs="Calibri Light"/>
                <w:sz w:val="20"/>
                <w:szCs w:val="20"/>
              </w:rPr>
              <w:t xml:space="preserve">Apartado Segundo 1.a) </w:t>
            </w:r>
            <w:r w:rsidRPr="00E56AB2">
              <w:rPr>
                <w:rFonts w:ascii="Calibri Light" w:hAnsi="Calibri Light" w:cs="Calibri Light"/>
                <w:sz w:val="20"/>
                <w:szCs w:val="20"/>
              </w:rPr>
              <w:br/>
              <w:t>Apartado Segundo 2</w:t>
            </w:r>
            <w:r>
              <w:rPr>
                <w:rFonts w:ascii="Calibri Light" w:hAnsi="Calibri Light" w:cs="Calibri Light"/>
                <w:sz w:val="20"/>
                <w:szCs w:val="20"/>
              </w:rPr>
              <w:t>.</w:t>
            </w:r>
            <w:r w:rsidRPr="00E56AB2"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</w:p>
        </w:tc>
      </w:tr>
      <w:tr w:rsidR="0056054E" w:rsidRPr="0056054E" w14:paraId="6A4CF0AC" w14:textId="6AE0E2BC" w:rsidTr="0093110A">
        <w:trPr>
          <w:trHeight w:val="675"/>
        </w:trPr>
        <w:tc>
          <w:tcPr>
            <w:tcW w:w="1282" w:type="dxa"/>
            <w:tcBorders>
              <w:top w:val="single" w:sz="4" w:space="0" w:color="auto"/>
            </w:tcBorders>
            <w:vAlign w:val="center"/>
            <w:hideMark/>
          </w:tcPr>
          <w:p w14:paraId="06B647F5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STIG26/00007</w:t>
            </w:r>
          </w:p>
        </w:tc>
        <w:tc>
          <w:tcPr>
            <w:tcW w:w="2961" w:type="dxa"/>
            <w:tcBorders>
              <w:top w:val="single" w:sz="4" w:space="0" w:color="auto"/>
            </w:tcBorders>
            <w:vAlign w:val="center"/>
            <w:hideMark/>
          </w:tcPr>
          <w:p w14:paraId="19F343B8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CISE CENTRO DE INTEGRACION SENSORIAL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vAlign w:val="center"/>
            <w:hideMark/>
          </w:tcPr>
          <w:p w14:paraId="2479A8C9" w14:textId="6A1E073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COMUNICACIÓN Y LENGUAJE EN EL AULA ¿ME AYUDAS A COMUNICARME?</w:t>
            </w:r>
          </w:p>
        </w:tc>
        <w:tc>
          <w:tcPr>
            <w:tcW w:w="2698" w:type="dxa"/>
            <w:tcBorders>
              <w:top w:val="single" w:sz="4" w:space="0" w:color="auto"/>
            </w:tcBorders>
            <w:vAlign w:val="center"/>
          </w:tcPr>
          <w:p w14:paraId="2B6146E1" w14:textId="77777777" w:rsidR="00E56AB2" w:rsidRDefault="00E56AB2" w:rsidP="00E56AB2">
            <w:pPr>
              <w:spacing w:line="216" w:lineRule="auto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Incumple los apartados siguientes de la convocatoria:</w:t>
            </w:r>
          </w:p>
          <w:p w14:paraId="7C4C3706" w14:textId="0B8EABA3" w:rsidR="0056054E" w:rsidRPr="00E56AB2" w:rsidRDefault="00E56AB2" w:rsidP="00E56AB2">
            <w:pPr>
              <w:spacing w:line="216" w:lineRule="auto"/>
              <w:rPr>
                <w:rFonts w:ascii="Calibri Light" w:hAnsi="Calibri Light" w:cs="Calibri Light"/>
                <w:sz w:val="20"/>
                <w:szCs w:val="20"/>
              </w:rPr>
            </w:pPr>
            <w:r w:rsidRPr="00E56AB2">
              <w:rPr>
                <w:rFonts w:ascii="Calibri Light" w:hAnsi="Calibri Light" w:cs="Calibri Light"/>
                <w:sz w:val="20"/>
                <w:szCs w:val="20"/>
              </w:rPr>
              <w:t>Apartado Segundo 1.a)</w:t>
            </w:r>
            <w:r>
              <w:rPr>
                <w:rFonts w:ascii="Calibri Light" w:hAnsi="Calibri Light" w:cs="Calibri Light"/>
                <w:sz w:val="20"/>
                <w:szCs w:val="20"/>
              </w:rPr>
              <w:t xml:space="preserve"> </w:t>
            </w:r>
            <w:r w:rsidRPr="00E56AB2">
              <w:rPr>
                <w:rFonts w:ascii="Calibri Light" w:hAnsi="Calibri Light" w:cs="Calibri Light"/>
                <w:sz w:val="20"/>
                <w:szCs w:val="20"/>
              </w:rPr>
              <w:t xml:space="preserve">Apartado Segundo 1.c) </w:t>
            </w:r>
          </w:p>
        </w:tc>
      </w:tr>
      <w:tr w:rsidR="0056054E" w:rsidRPr="0056054E" w14:paraId="2E86DCE3" w14:textId="24CEF0D6" w:rsidTr="00E56AB2">
        <w:trPr>
          <w:trHeight w:val="675"/>
        </w:trPr>
        <w:tc>
          <w:tcPr>
            <w:tcW w:w="1282" w:type="dxa"/>
            <w:vAlign w:val="center"/>
            <w:hideMark/>
          </w:tcPr>
          <w:p w14:paraId="0AA74D3B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STIG26/00011</w:t>
            </w:r>
          </w:p>
        </w:tc>
        <w:tc>
          <w:tcPr>
            <w:tcW w:w="2961" w:type="dxa"/>
            <w:vAlign w:val="center"/>
            <w:hideMark/>
          </w:tcPr>
          <w:p w14:paraId="4F4A7419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EN FAVOR DE LAS PERSONAS CON DISCAPACIDAD INTELECTUAL SAN JOSE</w:t>
            </w:r>
          </w:p>
        </w:tc>
        <w:tc>
          <w:tcPr>
            <w:tcW w:w="3402" w:type="dxa"/>
            <w:vAlign w:val="center"/>
            <w:hideMark/>
          </w:tcPr>
          <w:p w14:paraId="7654CE9A" w14:textId="4C879B39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CONECTANDO CAPACIDADES</w:t>
            </w:r>
          </w:p>
        </w:tc>
        <w:tc>
          <w:tcPr>
            <w:tcW w:w="2698" w:type="dxa"/>
            <w:vAlign w:val="center"/>
          </w:tcPr>
          <w:p w14:paraId="0AD94179" w14:textId="77777777" w:rsidR="00F3746B" w:rsidRDefault="00F3746B" w:rsidP="00F3746B">
            <w:pPr>
              <w:spacing w:line="216" w:lineRule="auto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Incumple los apartados siguientes de la convocatoria:</w:t>
            </w:r>
          </w:p>
          <w:p w14:paraId="655E3E81" w14:textId="77777777" w:rsidR="0056054E" w:rsidRDefault="00E56AB2" w:rsidP="0056054E">
            <w:pPr>
              <w:spacing w:after="0" w:line="240" w:lineRule="auto"/>
              <w:rPr>
                <w:rFonts w:ascii="Calibri Light" w:eastAsia="Times New Roman" w:hAnsi="Calibri Light" w:cs="Calibri Light"/>
                <w:sz w:val="20"/>
                <w:szCs w:val="20"/>
                <w:lang w:eastAsia="es-ES"/>
              </w:rPr>
            </w:pPr>
            <w:r w:rsidRPr="00E56AB2">
              <w:rPr>
                <w:rFonts w:ascii="Calibri Light" w:eastAsia="Times New Roman" w:hAnsi="Calibri Light" w:cs="Calibri Light"/>
                <w:sz w:val="20"/>
                <w:szCs w:val="20"/>
                <w:lang w:eastAsia="es-ES"/>
              </w:rPr>
              <w:t>Apartado Segundo 1.a) Apartado Segundo 1.d)</w:t>
            </w:r>
          </w:p>
          <w:p w14:paraId="626B390B" w14:textId="4CEBBCFA" w:rsidR="00F3746B" w:rsidRPr="00E56AB2" w:rsidRDefault="00F3746B" w:rsidP="0056054E">
            <w:pPr>
              <w:spacing w:after="0" w:line="240" w:lineRule="auto"/>
              <w:rPr>
                <w:rFonts w:ascii="Aptos Narrow" w:eastAsia="Times New Roman" w:hAnsi="Aptos Narrow" w:cs="Times New Roman"/>
                <w:sz w:val="20"/>
                <w:szCs w:val="20"/>
                <w:lang w:eastAsia="es-ES"/>
              </w:rPr>
            </w:pPr>
          </w:p>
        </w:tc>
      </w:tr>
      <w:tr w:rsidR="0056054E" w:rsidRPr="0056054E" w14:paraId="4E980E7B" w14:textId="5F15C1EF" w:rsidTr="00E56AB2">
        <w:trPr>
          <w:trHeight w:val="675"/>
        </w:trPr>
        <w:tc>
          <w:tcPr>
            <w:tcW w:w="1282" w:type="dxa"/>
            <w:vAlign w:val="center"/>
            <w:hideMark/>
          </w:tcPr>
          <w:p w14:paraId="2A50FBCE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STIG26/00012</w:t>
            </w:r>
          </w:p>
        </w:tc>
        <w:tc>
          <w:tcPr>
            <w:tcW w:w="2961" w:type="dxa"/>
            <w:vAlign w:val="center"/>
            <w:hideMark/>
          </w:tcPr>
          <w:p w14:paraId="7FD8DE3B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FUNDACIÓN SOBRE RUEDAS DE AYUDA AL PARALÍTICO CEREBRAL</w:t>
            </w:r>
          </w:p>
        </w:tc>
        <w:tc>
          <w:tcPr>
            <w:tcW w:w="3402" w:type="dxa"/>
            <w:vAlign w:val="center"/>
            <w:hideMark/>
          </w:tcPr>
          <w:p w14:paraId="3DD279D1" w14:textId="78842992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AMPLIANDO HORIZONTES CON SISTEMAS CONTROL DE LA MIRADA</w:t>
            </w:r>
          </w:p>
        </w:tc>
        <w:tc>
          <w:tcPr>
            <w:tcW w:w="2698" w:type="dxa"/>
            <w:vAlign w:val="center"/>
          </w:tcPr>
          <w:p w14:paraId="4BB176B4" w14:textId="77777777" w:rsidR="00F3746B" w:rsidRDefault="00F3746B" w:rsidP="00F3746B">
            <w:pPr>
              <w:spacing w:line="216" w:lineRule="auto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Incumple los apartados siguientes de la convocatoria:</w:t>
            </w:r>
          </w:p>
          <w:p w14:paraId="2F0E6E67" w14:textId="77777777" w:rsidR="0056054E" w:rsidRDefault="00E56AB2" w:rsidP="0056054E">
            <w:pPr>
              <w:spacing w:after="0" w:line="240" w:lineRule="auto"/>
              <w:rPr>
                <w:rFonts w:ascii="Calibri Light" w:eastAsia="Times New Roman" w:hAnsi="Calibri Light" w:cs="Calibri Light"/>
                <w:sz w:val="20"/>
                <w:szCs w:val="20"/>
                <w:lang w:eastAsia="es-ES"/>
              </w:rPr>
            </w:pPr>
            <w:r w:rsidRPr="00E56AB2">
              <w:rPr>
                <w:rFonts w:ascii="Calibri Light" w:eastAsia="Times New Roman" w:hAnsi="Calibri Light" w:cs="Calibri Light"/>
                <w:sz w:val="20"/>
                <w:szCs w:val="20"/>
                <w:lang w:eastAsia="es-ES"/>
              </w:rPr>
              <w:t>Apartado Segundo 1.a</w:t>
            </w:r>
            <w:r w:rsidR="00F3746B">
              <w:rPr>
                <w:rFonts w:ascii="Calibri Light" w:eastAsia="Times New Roman" w:hAnsi="Calibri Light" w:cs="Calibri Light"/>
                <w:sz w:val="20"/>
                <w:szCs w:val="20"/>
                <w:lang w:eastAsia="es-ES"/>
              </w:rPr>
              <w:t xml:space="preserve">) </w:t>
            </w:r>
            <w:r w:rsidRPr="00E56AB2">
              <w:rPr>
                <w:rFonts w:ascii="Calibri Light" w:eastAsia="Times New Roman" w:hAnsi="Calibri Light" w:cs="Calibri Light"/>
                <w:sz w:val="20"/>
                <w:szCs w:val="20"/>
                <w:lang w:eastAsia="es-ES"/>
              </w:rPr>
              <w:t xml:space="preserve">Apartado Segundo 1.c) </w:t>
            </w:r>
            <w:r w:rsidRPr="00E56AB2">
              <w:rPr>
                <w:rFonts w:ascii="Calibri Light" w:eastAsia="Times New Roman" w:hAnsi="Calibri Light" w:cs="Calibri Light"/>
                <w:sz w:val="20"/>
                <w:szCs w:val="20"/>
                <w:lang w:eastAsia="es-ES"/>
              </w:rPr>
              <w:br/>
              <w:t>Apartado Cuarto.3.a</w:t>
            </w:r>
            <w:r w:rsidR="00F3746B">
              <w:rPr>
                <w:rFonts w:ascii="Calibri Light" w:eastAsia="Times New Roman" w:hAnsi="Calibri Light" w:cs="Calibri Light"/>
                <w:sz w:val="20"/>
                <w:szCs w:val="20"/>
                <w:lang w:eastAsia="es-ES"/>
              </w:rPr>
              <w:t>)</w:t>
            </w:r>
            <w:r w:rsidRPr="00E56AB2">
              <w:rPr>
                <w:rFonts w:ascii="Calibri Light" w:eastAsia="Times New Roman" w:hAnsi="Calibri Light" w:cs="Calibri Light"/>
                <w:sz w:val="20"/>
                <w:szCs w:val="20"/>
                <w:lang w:eastAsia="es-ES"/>
              </w:rPr>
              <w:t xml:space="preserve"> </w:t>
            </w:r>
          </w:p>
          <w:p w14:paraId="0DDA588C" w14:textId="74D59FCE" w:rsidR="00F3746B" w:rsidRPr="00E56AB2" w:rsidRDefault="00F3746B" w:rsidP="0056054E">
            <w:pPr>
              <w:spacing w:after="0" w:line="240" w:lineRule="auto"/>
              <w:rPr>
                <w:rFonts w:ascii="Aptos Narrow" w:eastAsia="Times New Roman" w:hAnsi="Aptos Narrow" w:cs="Times New Roman"/>
                <w:sz w:val="20"/>
                <w:szCs w:val="20"/>
                <w:lang w:eastAsia="es-ES"/>
              </w:rPr>
            </w:pPr>
          </w:p>
        </w:tc>
      </w:tr>
      <w:tr w:rsidR="0056054E" w:rsidRPr="0056054E" w14:paraId="60027549" w14:textId="6E61D6BE" w:rsidTr="0093110A">
        <w:trPr>
          <w:trHeight w:val="1570"/>
        </w:trPr>
        <w:tc>
          <w:tcPr>
            <w:tcW w:w="1282" w:type="dxa"/>
            <w:tcBorders>
              <w:bottom w:val="single" w:sz="4" w:space="0" w:color="auto"/>
            </w:tcBorders>
            <w:vAlign w:val="center"/>
            <w:hideMark/>
          </w:tcPr>
          <w:p w14:paraId="06960D72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STIG26/00019</w:t>
            </w:r>
          </w:p>
        </w:tc>
        <w:tc>
          <w:tcPr>
            <w:tcW w:w="2961" w:type="dxa"/>
            <w:tcBorders>
              <w:bottom w:val="single" w:sz="4" w:space="0" w:color="auto"/>
            </w:tcBorders>
            <w:vAlign w:val="center"/>
            <w:hideMark/>
          </w:tcPr>
          <w:p w14:paraId="458E8DF4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SINAPSIS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  <w:hideMark/>
          </w:tcPr>
          <w:p w14:paraId="08E8A4AF" w14:textId="6B903D18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PUENTES DIGITALES</w:t>
            </w:r>
          </w:p>
        </w:tc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7223B69F" w14:textId="77777777" w:rsidR="00F3746B" w:rsidRDefault="00F3746B" w:rsidP="00F3746B">
            <w:pPr>
              <w:spacing w:line="216" w:lineRule="auto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Incumple los apartados siguientes de la convocatoria:</w:t>
            </w:r>
          </w:p>
          <w:p w14:paraId="2F777B19" w14:textId="576831F1" w:rsidR="0056054E" w:rsidRPr="00E56AB2" w:rsidRDefault="00E56AB2" w:rsidP="00F3746B">
            <w:pPr>
              <w:rPr>
                <w:rFonts w:ascii="Aptos Narrow" w:eastAsia="Times New Roman" w:hAnsi="Aptos Narrow" w:cs="Times New Roman"/>
                <w:sz w:val="20"/>
                <w:szCs w:val="20"/>
                <w:lang w:eastAsia="es-ES"/>
              </w:rPr>
            </w:pPr>
            <w:r w:rsidRPr="00E56AB2">
              <w:rPr>
                <w:rFonts w:ascii="Calibri Light" w:hAnsi="Calibri Light" w:cs="Calibri Light"/>
                <w:sz w:val="20"/>
                <w:szCs w:val="20"/>
              </w:rPr>
              <w:t>Apartado Segundo 1.a</w:t>
            </w:r>
            <w:r w:rsidR="00F3746B">
              <w:rPr>
                <w:rFonts w:ascii="Calibri Light" w:hAnsi="Calibri Light" w:cs="Calibri Light"/>
                <w:sz w:val="20"/>
                <w:szCs w:val="20"/>
              </w:rPr>
              <w:t xml:space="preserve">) </w:t>
            </w:r>
            <w:r w:rsidRPr="00E56AB2">
              <w:rPr>
                <w:rFonts w:ascii="Calibri Light" w:hAnsi="Calibri Light" w:cs="Calibri Light"/>
                <w:sz w:val="20"/>
                <w:szCs w:val="20"/>
              </w:rPr>
              <w:t>Apartado Segundo 1.c)</w:t>
            </w:r>
            <w:r w:rsidRPr="00E56AB2">
              <w:rPr>
                <w:rFonts w:ascii="Calibri Light" w:hAnsi="Calibri Light" w:cs="Calibri Light"/>
                <w:sz w:val="20"/>
                <w:szCs w:val="20"/>
              </w:rPr>
              <w:br/>
              <w:t>Apartado Segundo 1.d)</w:t>
            </w:r>
          </w:p>
        </w:tc>
      </w:tr>
      <w:tr w:rsidR="0056054E" w:rsidRPr="0056054E" w14:paraId="3394D19A" w14:textId="2F05B3C0" w:rsidTr="0093110A">
        <w:trPr>
          <w:trHeight w:val="675"/>
        </w:trPr>
        <w:tc>
          <w:tcPr>
            <w:tcW w:w="1282" w:type="dxa"/>
            <w:tcBorders>
              <w:bottom w:val="single" w:sz="4" w:space="0" w:color="auto"/>
            </w:tcBorders>
            <w:vAlign w:val="center"/>
            <w:hideMark/>
          </w:tcPr>
          <w:p w14:paraId="7996883E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STIG26/00027</w:t>
            </w:r>
          </w:p>
        </w:tc>
        <w:tc>
          <w:tcPr>
            <w:tcW w:w="2961" w:type="dxa"/>
            <w:tcBorders>
              <w:bottom w:val="single" w:sz="4" w:space="0" w:color="auto"/>
            </w:tcBorders>
            <w:vAlign w:val="center"/>
            <w:hideMark/>
          </w:tcPr>
          <w:p w14:paraId="1EF5B906" w14:textId="77777777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GUIPUZCOANA DE AYUDA A AL PARALISIS CEREBRAL Y ALTERA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  <w:hideMark/>
          </w:tcPr>
          <w:p w14:paraId="53C7D074" w14:textId="5AA5FCBB" w:rsidR="0056054E" w:rsidRPr="0056054E" w:rsidRDefault="0056054E" w:rsidP="0056054E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56054E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INCLUSIÓN DE LAS TECNOLOGÍAS DE LA INFORMACIÓN Y DE LA COMUNICACIÓN PARA ALUMNADO CON PARÁLISIS CEREBRAL Y ALTERACIONES AFINES EN</w:t>
            </w:r>
          </w:p>
        </w:tc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5F21ECCB" w14:textId="77777777" w:rsidR="00F3746B" w:rsidRDefault="00F3746B" w:rsidP="00F3746B">
            <w:pPr>
              <w:spacing w:line="216" w:lineRule="auto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Incumple los apartados siguientes de la convocatoria:</w:t>
            </w:r>
          </w:p>
          <w:p w14:paraId="26D6155D" w14:textId="495DB9EE" w:rsidR="0056054E" w:rsidRPr="00E56AB2" w:rsidRDefault="00E56AB2" w:rsidP="00F3746B">
            <w:pPr>
              <w:rPr>
                <w:rFonts w:ascii="Aptos Narrow" w:eastAsia="Times New Roman" w:hAnsi="Aptos Narrow" w:cs="Times New Roman"/>
                <w:sz w:val="20"/>
                <w:szCs w:val="20"/>
                <w:lang w:eastAsia="es-ES"/>
              </w:rPr>
            </w:pPr>
            <w:r w:rsidRPr="00E56AB2">
              <w:rPr>
                <w:rFonts w:ascii="Calibri Light" w:hAnsi="Calibri Light" w:cs="Calibri Light"/>
                <w:sz w:val="20"/>
                <w:szCs w:val="20"/>
              </w:rPr>
              <w:t xml:space="preserve">Apartado Segundo 1.a) Apartado Segundo 1.c) </w:t>
            </w:r>
            <w:r w:rsidRPr="00E56AB2">
              <w:rPr>
                <w:rFonts w:ascii="Calibri Light" w:hAnsi="Calibri Light" w:cs="Calibri Light"/>
                <w:sz w:val="20"/>
                <w:szCs w:val="20"/>
              </w:rPr>
              <w:br/>
              <w:t xml:space="preserve">Apartado Segundo 1.d) </w:t>
            </w:r>
          </w:p>
        </w:tc>
      </w:tr>
    </w:tbl>
    <w:p w14:paraId="78B7140B" w14:textId="77777777" w:rsidR="0056054E" w:rsidRDefault="0056054E" w:rsidP="0034415F">
      <w:pPr>
        <w:jc w:val="both"/>
        <w:rPr>
          <w:i/>
          <w:iCs/>
          <w:sz w:val="24"/>
          <w:szCs w:val="24"/>
        </w:rPr>
      </w:pPr>
    </w:p>
    <w:sectPr w:rsidR="0056054E" w:rsidSect="0056054E">
      <w:footerReference w:type="default" r:id="rId9"/>
      <w:pgSz w:w="11906" w:h="16838" w:code="9"/>
      <w:pgMar w:top="1417" w:right="993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FDE69" w14:textId="77777777" w:rsidR="00274DAC" w:rsidRDefault="00274DAC" w:rsidP="0014312A">
      <w:pPr>
        <w:spacing w:after="0" w:line="240" w:lineRule="auto"/>
      </w:pPr>
      <w:r>
        <w:separator/>
      </w:r>
    </w:p>
  </w:endnote>
  <w:endnote w:type="continuationSeparator" w:id="0">
    <w:p w14:paraId="1F552EB2" w14:textId="77777777" w:rsidR="00274DAC" w:rsidRDefault="00274DAC" w:rsidP="001431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01445971"/>
      <w:docPartObj>
        <w:docPartGallery w:val="Page Numbers (Bottom of Page)"/>
        <w:docPartUnique/>
      </w:docPartObj>
    </w:sdtPr>
    <w:sdtEndPr/>
    <w:sdtContent>
      <w:p w14:paraId="0ACB12F6" w14:textId="77777777" w:rsidR="0014312A" w:rsidRDefault="0014312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4B37">
          <w:rPr>
            <w:noProof/>
          </w:rPr>
          <w:t>1</w:t>
        </w:r>
        <w:r>
          <w:fldChar w:fldCharType="end"/>
        </w:r>
      </w:p>
    </w:sdtContent>
  </w:sdt>
  <w:p w14:paraId="2BA3214A" w14:textId="77777777" w:rsidR="0014312A" w:rsidRDefault="0014312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35A0B0" w14:textId="77777777" w:rsidR="00274DAC" w:rsidRDefault="00274DAC" w:rsidP="0014312A">
      <w:pPr>
        <w:spacing w:after="0" w:line="240" w:lineRule="auto"/>
      </w:pPr>
      <w:r>
        <w:separator/>
      </w:r>
    </w:p>
  </w:footnote>
  <w:footnote w:type="continuationSeparator" w:id="0">
    <w:p w14:paraId="73C0D810" w14:textId="77777777" w:rsidR="00274DAC" w:rsidRDefault="00274DAC" w:rsidP="001431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F48FB"/>
    <w:multiLevelType w:val="hybridMultilevel"/>
    <w:tmpl w:val="B5EA43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FB496D"/>
    <w:multiLevelType w:val="multilevel"/>
    <w:tmpl w:val="5622D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44814746">
    <w:abstractNumId w:val="0"/>
  </w:num>
  <w:num w:numId="2" w16cid:durableId="9069612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47F"/>
    <w:rsid w:val="0000036B"/>
    <w:rsid w:val="00002D94"/>
    <w:rsid w:val="00025BAA"/>
    <w:rsid w:val="00026F43"/>
    <w:rsid w:val="00055177"/>
    <w:rsid w:val="00076D96"/>
    <w:rsid w:val="00090F6C"/>
    <w:rsid w:val="000B4B37"/>
    <w:rsid w:val="000B6BAE"/>
    <w:rsid w:val="000D5B22"/>
    <w:rsid w:val="000F47A5"/>
    <w:rsid w:val="00132EE6"/>
    <w:rsid w:val="00136B60"/>
    <w:rsid w:val="0014312A"/>
    <w:rsid w:val="00152E12"/>
    <w:rsid w:val="00162CFA"/>
    <w:rsid w:val="00163E31"/>
    <w:rsid w:val="00175DB2"/>
    <w:rsid w:val="00181377"/>
    <w:rsid w:val="00195661"/>
    <w:rsid w:val="001F63A0"/>
    <w:rsid w:val="00226A5A"/>
    <w:rsid w:val="002432FB"/>
    <w:rsid w:val="00257148"/>
    <w:rsid w:val="002627F2"/>
    <w:rsid w:val="00274DAC"/>
    <w:rsid w:val="00293E7D"/>
    <w:rsid w:val="002B6A03"/>
    <w:rsid w:val="002B7222"/>
    <w:rsid w:val="002D44A2"/>
    <w:rsid w:val="0033098E"/>
    <w:rsid w:val="00330EEB"/>
    <w:rsid w:val="0034139D"/>
    <w:rsid w:val="0034415F"/>
    <w:rsid w:val="00354781"/>
    <w:rsid w:val="0035627D"/>
    <w:rsid w:val="00360A6F"/>
    <w:rsid w:val="003B2E01"/>
    <w:rsid w:val="003C1E57"/>
    <w:rsid w:val="003C630F"/>
    <w:rsid w:val="003D128C"/>
    <w:rsid w:val="00416A74"/>
    <w:rsid w:val="00422084"/>
    <w:rsid w:val="00483981"/>
    <w:rsid w:val="004B2284"/>
    <w:rsid w:val="004D4461"/>
    <w:rsid w:val="004E396E"/>
    <w:rsid w:val="004F5F81"/>
    <w:rsid w:val="005178E9"/>
    <w:rsid w:val="00527DA9"/>
    <w:rsid w:val="00531C35"/>
    <w:rsid w:val="0056054E"/>
    <w:rsid w:val="0058252C"/>
    <w:rsid w:val="00593EC0"/>
    <w:rsid w:val="00595F74"/>
    <w:rsid w:val="005978BE"/>
    <w:rsid w:val="005B68AA"/>
    <w:rsid w:val="005C29D3"/>
    <w:rsid w:val="005D3372"/>
    <w:rsid w:val="00656D34"/>
    <w:rsid w:val="006636C5"/>
    <w:rsid w:val="0067371F"/>
    <w:rsid w:val="006758B9"/>
    <w:rsid w:val="006C754E"/>
    <w:rsid w:val="006E0F96"/>
    <w:rsid w:val="006F64B1"/>
    <w:rsid w:val="007106F4"/>
    <w:rsid w:val="00733083"/>
    <w:rsid w:val="00744FA8"/>
    <w:rsid w:val="0074774C"/>
    <w:rsid w:val="00773117"/>
    <w:rsid w:val="00792CCA"/>
    <w:rsid w:val="007C1A66"/>
    <w:rsid w:val="007C3EE1"/>
    <w:rsid w:val="007C713E"/>
    <w:rsid w:val="007D68FB"/>
    <w:rsid w:val="007F1FF2"/>
    <w:rsid w:val="008032E5"/>
    <w:rsid w:val="0082490C"/>
    <w:rsid w:val="00845924"/>
    <w:rsid w:val="0086294D"/>
    <w:rsid w:val="008825DB"/>
    <w:rsid w:val="00887B98"/>
    <w:rsid w:val="008946D5"/>
    <w:rsid w:val="008A7D93"/>
    <w:rsid w:val="008C472C"/>
    <w:rsid w:val="008C762A"/>
    <w:rsid w:val="008D1B61"/>
    <w:rsid w:val="008D6586"/>
    <w:rsid w:val="008F74E4"/>
    <w:rsid w:val="00900949"/>
    <w:rsid w:val="0090647F"/>
    <w:rsid w:val="009126A8"/>
    <w:rsid w:val="00914AE0"/>
    <w:rsid w:val="0092745C"/>
    <w:rsid w:val="0093110A"/>
    <w:rsid w:val="00975404"/>
    <w:rsid w:val="00987992"/>
    <w:rsid w:val="009B309E"/>
    <w:rsid w:val="009B683E"/>
    <w:rsid w:val="009C18F8"/>
    <w:rsid w:val="009D1F31"/>
    <w:rsid w:val="009D7F1F"/>
    <w:rsid w:val="00A12604"/>
    <w:rsid w:val="00A23806"/>
    <w:rsid w:val="00A512F9"/>
    <w:rsid w:val="00A53BA3"/>
    <w:rsid w:val="00AC1EFC"/>
    <w:rsid w:val="00AC686D"/>
    <w:rsid w:val="00AE5444"/>
    <w:rsid w:val="00B061F7"/>
    <w:rsid w:val="00B07741"/>
    <w:rsid w:val="00B32155"/>
    <w:rsid w:val="00B3251E"/>
    <w:rsid w:val="00B75291"/>
    <w:rsid w:val="00B81E4D"/>
    <w:rsid w:val="00B92EC5"/>
    <w:rsid w:val="00BA160C"/>
    <w:rsid w:val="00BA584C"/>
    <w:rsid w:val="00BB0144"/>
    <w:rsid w:val="00C04362"/>
    <w:rsid w:val="00C26107"/>
    <w:rsid w:val="00C67583"/>
    <w:rsid w:val="00C753F9"/>
    <w:rsid w:val="00C82229"/>
    <w:rsid w:val="00C822CC"/>
    <w:rsid w:val="00CE687A"/>
    <w:rsid w:val="00D064C9"/>
    <w:rsid w:val="00D305A6"/>
    <w:rsid w:val="00D4126B"/>
    <w:rsid w:val="00D41EF6"/>
    <w:rsid w:val="00D549EC"/>
    <w:rsid w:val="00D55BE7"/>
    <w:rsid w:val="00D57585"/>
    <w:rsid w:val="00D75631"/>
    <w:rsid w:val="00DA0561"/>
    <w:rsid w:val="00DD0C09"/>
    <w:rsid w:val="00E1584E"/>
    <w:rsid w:val="00E32B43"/>
    <w:rsid w:val="00E37B06"/>
    <w:rsid w:val="00E45706"/>
    <w:rsid w:val="00E56AB2"/>
    <w:rsid w:val="00E6330D"/>
    <w:rsid w:val="00E67C23"/>
    <w:rsid w:val="00E803CF"/>
    <w:rsid w:val="00EC78B1"/>
    <w:rsid w:val="00ED0C91"/>
    <w:rsid w:val="00EF0F9F"/>
    <w:rsid w:val="00EF15C5"/>
    <w:rsid w:val="00EF3683"/>
    <w:rsid w:val="00F156AA"/>
    <w:rsid w:val="00F32E25"/>
    <w:rsid w:val="00F3746B"/>
    <w:rsid w:val="00F619EC"/>
    <w:rsid w:val="00F619ED"/>
    <w:rsid w:val="00F66BCD"/>
    <w:rsid w:val="00F81A5F"/>
    <w:rsid w:val="00FA404E"/>
    <w:rsid w:val="00FA6F3D"/>
    <w:rsid w:val="00FB767E"/>
    <w:rsid w:val="00FD6344"/>
    <w:rsid w:val="00FE4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27AC7"/>
  <w15:docId w15:val="{BF4ACE0F-9E38-4347-B6E3-8238723FB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90F6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rsid w:val="00132EE6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rsid w:val="00132EE6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1431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312A"/>
  </w:style>
  <w:style w:type="paragraph" w:styleId="Textodeglobo">
    <w:name w:val="Balloon Text"/>
    <w:basedOn w:val="Normal"/>
    <w:link w:val="TextodegloboCar"/>
    <w:uiPriority w:val="99"/>
    <w:semiHidden/>
    <w:unhideWhenUsed/>
    <w:rsid w:val="00803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32E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1B61"/>
    <w:pPr>
      <w:spacing w:after="160" w:line="256" w:lineRule="auto"/>
      <w:ind w:left="720"/>
      <w:contextualSpacing/>
    </w:pPr>
  </w:style>
  <w:style w:type="character" w:customStyle="1" w:styleId="font271">
    <w:name w:val="font27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FF0000"/>
      <w:sz w:val="16"/>
      <w:szCs w:val="16"/>
      <w:u w:val="none"/>
      <w:effect w:val="none"/>
    </w:rPr>
  </w:style>
  <w:style w:type="character" w:customStyle="1" w:styleId="font281">
    <w:name w:val="font28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2F75B5"/>
      <w:sz w:val="16"/>
      <w:szCs w:val="16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9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8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2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0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5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4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9A10EA-81D4-4F73-8335-227DE1830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784</Words>
  <Characters>4312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CNIIE</Company>
  <LinksUpToDate>false</LinksUpToDate>
  <CharactersWithSpaces>5086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Menocal Pérez Pilar</dc:creator>
  <cp:lastModifiedBy>Lozano Galán Yolanda</cp:lastModifiedBy>
  <cp:revision>10</cp:revision>
  <cp:lastPrinted>2018-11-06T12:37:00Z</cp:lastPrinted>
  <dcterms:created xsi:type="dcterms:W3CDTF">2026-03-25T15:41:00Z</dcterms:created>
  <dcterms:modified xsi:type="dcterms:W3CDTF">2026-04-17T12:18:00Z</dcterms:modified>
</cp:coreProperties>
</file>